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86FCC" w14:textId="350D3FD6" w:rsidR="00614CA1" w:rsidRPr="00FE40F0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FE40F0">
        <w:rPr>
          <w:rFonts w:ascii="Times New Roman" w:hAnsi="Times New Roman" w:cs="Times New Roman"/>
          <w:b/>
          <w:bCs/>
          <w:kern w:val="2"/>
        </w:rPr>
        <w:t>№</w:t>
      </w:r>
      <w:r w:rsidR="00E67109" w:rsidRPr="00FE40F0">
        <w:rPr>
          <w:rFonts w:ascii="Times New Roman" w:hAnsi="Times New Roman" w:cs="Times New Roman"/>
          <w:b/>
          <w:bCs/>
          <w:kern w:val="2"/>
        </w:rPr>
        <w:t xml:space="preserve"> </w:t>
      </w:r>
      <w:r w:rsidR="005D2EDB" w:rsidRPr="005D2EDB">
        <w:rPr>
          <w:rFonts w:ascii="Arial" w:hAnsi="Arial" w:cs="Arial"/>
          <w:b/>
          <w:bCs/>
          <w:caps/>
          <w:color w:val="485868"/>
          <w:sz w:val="24"/>
          <w:szCs w:val="30"/>
          <w:shd w:val="clear" w:color="auto" w:fill="FFFFFF"/>
        </w:rPr>
        <w:t> 176260</w:t>
      </w:r>
      <w:r w:rsidR="0030131C" w:rsidRPr="005D2EDB">
        <w:rPr>
          <w:rFonts w:ascii="Times New Roman" w:hAnsi="Times New Roman" w:cs="Times New Roman"/>
          <w:b/>
          <w:bCs/>
          <w:kern w:val="2"/>
          <w:sz w:val="18"/>
        </w:rPr>
        <w:t xml:space="preserve"> </w:t>
      </w:r>
      <w:r w:rsidR="007C66A2">
        <w:rPr>
          <w:rFonts w:ascii="Times New Roman" w:hAnsi="Times New Roman" w:cs="Times New Roman"/>
          <w:b/>
          <w:bCs/>
          <w:kern w:val="2"/>
        </w:rPr>
        <w:t>(</w:t>
      </w:r>
      <w:r w:rsidR="005D2EDB">
        <w:rPr>
          <w:rFonts w:ascii="Times New Roman" w:hAnsi="Times New Roman" w:cs="Times New Roman"/>
          <w:b/>
          <w:bCs/>
          <w:kern w:val="2"/>
        </w:rPr>
        <w:t>9</w:t>
      </w:r>
      <w:r w:rsidR="007C66A2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5156DB18" w:rsidR="006639CA" w:rsidRPr="00FE40F0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FE40F0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864FE8">
        <w:rPr>
          <w:rFonts w:ascii="Arial" w:hAnsi="Arial" w:cs="Arial"/>
          <w:color w:val="485868"/>
          <w:shd w:val="clear" w:color="auto" w:fill="FFFFFF"/>
        </w:rPr>
        <w:t>23080209002</w:t>
      </w:r>
    </w:p>
    <w:p w14:paraId="2D163C40" w14:textId="104C52CE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E40F0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7C66A2" w:rsidRPr="007C66A2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оказание услуг</w:t>
      </w:r>
      <w:r w:rsidR="003A1F7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</w:t>
      </w:r>
      <w:r w:rsidR="003A1F7E" w:rsidRPr="003A1F7E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по р</w:t>
      </w:r>
      <w:r w:rsidR="003A1F7E" w:rsidRPr="003A1F7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емонту телескопа Olympus арт. </w:t>
      </w:r>
      <w:r w:rsidR="005D2EDB">
        <w:rPr>
          <w:rFonts w:ascii="Arial" w:hAnsi="Arial" w:cs="Arial"/>
          <w:color w:val="485868"/>
          <w:shd w:val="clear" w:color="auto" w:fill="FFFFFF"/>
        </w:rPr>
        <w:t>WA22366А</w:t>
      </w:r>
      <w:r w:rsidR="003A1F7E">
        <w:rPr>
          <w:rFonts w:ascii="Arial" w:hAnsi="Arial" w:cs="Arial"/>
          <w:color w:val="485868"/>
          <w:shd w:val="clear" w:color="auto" w:fill="FFFFFF"/>
        </w:rPr>
        <w:t xml:space="preserve"> </w:t>
      </w:r>
      <w:r w:rsidR="0020106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далее – Извещение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FE40F0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FE40F0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FE40F0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FE40F0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FE40F0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FE40F0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FE40F0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FE40F0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FE40F0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FE40F0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FE40F0" w:rsidRDefault="000D50F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8" w:history="1">
              <w:r w:rsidR="00E67109" w:rsidRPr="00FE40F0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FE40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FE40F0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DE338B9" w:rsidR="006639CA" w:rsidRPr="00FE40F0" w:rsidRDefault="006639CA" w:rsidP="005F3B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60-</w:t>
            </w:r>
            <w:r w:rsidR="005F3B4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F3B4D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8D0735" w:rsidRPr="00FE40F0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6CFC45DE" w:rsidR="006639CA" w:rsidRPr="00FE40F0" w:rsidRDefault="00864FE8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Коровкина Олеся Ивановна</w:t>
            </w:r>
          </w:p>
        </w:tc>
      </w:tr>
      <w:tr w:rsidR="008D0735" w:rsidRPr="00FE40F0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FE40F0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BE08" w14:textId="6CD039EF" w:rsidR="006639CA" w:rsidRPr="00FE40F0" w:rsidRDefault="003A1F7E" w:rsidP="003A1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оказание услуг по </w:t>
            </w:r>
            <w:r w:rsidRPr="003A1F7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bdr w:val="none" w:sz="0" w:space="0" w:color="auto" w:frame="1"/>
                <w:lang w:eastAsia="ru-RU"/>
              </w:rPr>
              <w:t>р</w:t>
            </w:r>
            <w:r w:rsidRPr="003A1F7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емонту телескопа Olympus арт. </w:t>
            </w:r>
            <w:r w:rsidR="005D2EDB">
              <w:rPr>
                <w:rFonts w:ascii="Arial" w:hAnsi="Arial" w:cs="Arial"/>
                <w:color w:val="485868"/>
                <w:shd w:val="clear" w:color="auto" w:fill="FFFFFF"/>
              </w:rPr>
              <w:t>WA22366А</w:t>
            </w:r>
            <w:r w:rsidR="005D2EDB">
              <w:rPr>
                <w:rFonts w:ascii="Arial" w:hAnsi="Arial" w:cs="Arial"/>
                <w:color w:val="485868"/>
                <w:shd w:val="clear" w:color="auto" w:fill="FFFFFF"/>
              </w:rPr>
              <w:t xml:space="preserve"> </w:t>
            </w:r>
            <w:r w:rsidR="00CD525D">
              <w:rPr>
                <w:rFonts w:ascii="Times New Roman" w:hAnsi="Times New Roman" w:cs="Times New Roman"/>
                <w:bCs/>
              </w:rPr>
              <w:t>Требования к оказываемым услугам</w:t>
            </w:r>
            <w:r w:rsidR="00AB253A" w:rsidRPr="00FE40F0">
              <w:rPr>
                <w:rFonts w:ascii="Times New Roman" w:hAnsi="Times New Roman" w:cs="Times New Roman"/>
                <w:bCs/>
              </w:rPr>
              <w:t xml:space="preserve"> указаны</w:t>
            </w:r>
            <w:r w:rsidR="001360CD" w:rsidRPr="00FE40F0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FE40F0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FE40F0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FE40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FE40F0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3998D1F7" w:rsidR="00841C46" w:rsidRPr="00FE40F0" w:rsidRDefault="00841C46" w:rsidP="00CD525D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FE40F0">
              <w:rPr>
                <w:sz w:val="22"/>
                <w:szCs w:val="22"/>
              </w:rPr>
              <w:t xml:space="preserve">- </w:t>
            </w:r>
          </w:p>
        </w:tc>
      </w:tr>
      <w:tr w:rsidR="00396FFB" w:rsidRPr="00FE40F0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141B2FF7" w:rsidR="00396FFB" w:rsidRPr="00FE40F0" w:rsidRDefault="005D2EDB" w:rsidP="005D2E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48841 </w:t>
            </w:r>
            <w:r w:rsidR="00BA1AD5" w:rsidRPr="00FE40F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сорок восемь </w:t>
            </w:r>
            <w:r w:rsidR="00CD525D">
              <w:rPr>
                <w:rFonts w:ascii="Times New Roman" w:hAnsi="Times New Roman" w:cs="Times New Roman"/>
              </w:rPr>
              <w:t>тысяч</w:t>
            </w:r>
            <w:r w:rsidR="005F3B4D">
              <w:rPr>
                <w:rFonts w:ascii="Times New Roman" w:hAnsi="Times New Roman" w:cs="Times New Roman"/>
              </w:rPr>
              <w:t xml:space="preserve"> </w:t>
            </w:r>
            <w:r w:rsidR="00864FE8">
              <w:rPr>
                <w:rFonts w:ascii="Times New Roman" w:hAnsi="Times New Roman" w:cs="Times New Roman"/>
              </w:rPr>
              <w:t>восемьсот</w:t>
            </w:r>
            <w:r w:rsidR="003A1F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сорок один</w:t>
            </w:r>
            <w:r w:rsidR="00CE3D2D" w:rsidRPr="00FE40F0">
              <w:rPr>
                <w:rFonts w:ascii="Times New Roman" w:hAnsi="Times New Roman" w:cs="Times New Roman"/>
              </w:rPr>
              <w:t xml:space="preserve">) </w:t>
            </w:r>
            <w:r w:rsidR="00FE40F0">
              <w:rPr>
                <w:rFonts w:ascii="Times New Roman" w:hAnsi="Times New Roman" w:cs="Times New Roman"/>
              </w:rPr>
              <w:t>рубл</w:t>
            </w:r>
            <w:r>
              <w:rPr>
                <w:rFonts w:ascii="Times New Roman" w:hAnsi="Times New Roman" w:cs="Times New Roman"/>
              </w:rPr>
              <w:t>ь</w:t>
            </w:r>
            <w:bookmarkStart w:id="0" w:name="_GoBack"/>
            <w:bookmarkEnd w:id="0"/>
            <w:r w:rsidR="00FE40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</w:t>
            </w:r>
            <w:r w:rsidR="00BA1AD5" w:rsidRPr="00FE40F0">
              <w:rPr>
                <w:rFonts w:ascii="Times New Roman" w:hAnsi="Times New Roman" w:cs="Times New Roman"/>
              </w:rPr>
              <w:t xml:space="preserve"> копеек </w:t>
            </w:r>
          </w:p>
        </w:tc>
      </w:tr>
      <w:tr w:rsidR="00396FFB" w:rsidRPr="00FE40F0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FE40F0" w14:paraId="6CA5045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3DC64817" w:rsidR="00396FFB" w:rsidRPr="00FE40F0" w:rsidRDefault="00161108" w:rsidP="005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64F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D2E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864FE8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r w:rsidR="003A1F7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7F22A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864F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1</w:t>
            </w:r>
            <w:r w:rsidR="005D2E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5D2E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>0 мин. (время московское).</w:t>
            </w:r>
          </w:p>
        </w:tc>
      </w:tr>
      <w:tr w:rsidR="00396FFB" w:rsidRPr="00FE40F0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52CEFFC7" w:rsidR="00396FFB" w:rsidRPr="00FE40F0" w:rsidRDefault="00396FFB" w:rsidP="00864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64FE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864FE8"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  <w:r w:rsidR="00161108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864F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864F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864F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0 мин. (время московское).</w:t>
            </w:r>
          </w:p>
        </w:tc>
      </w:tr>
      <w:tr w:rsidR="00396FFB" w:rsidRPr="00FE40F0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</w:rPr>
              <w:t>http://zakupki.rzd-medicine.ru/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7630450E" w:rsidR="00396FFB" w:rsidRPr="00FE40F0" w:rsidRDefault="00864FE8" w:rsidP="00CD5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96FFB" w:rsidRPr="00FE40F0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A25C7" w14:textId="18DE0942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Договор может быть заключен в течение </w:t>
            </w:r>
            <w:r w:rsidR="007C66A2">
              <w:rPr>
                <w:rFonts w:ascii="Times New Roman" w:hAnsi="Times New Roman" w:cs="Times New Roman"/>
                <w:bCs/>
              </w:rPr>
              <w:t>7</w:t>
            </w:r>
            <w:r w:rsidRPr="00FE40F0">
              <w:rPr>
                <w:rFonts w:ascii="Times New Roman" w:hAnsi="Times New Roman" w:cs="Times New Roman"/>
                <w:bCs/>
              </w:rPr>
              <w:t>2 (</w:t>
            </w:r>
            <w:r w:rsidR="007C66A2">
              <w:rPr>
                <w:rFonts w:ascii="Times New Roman" w:hAnsi="Times New Roman" w:cs="Times New Roman"/>
                <w:bCs/>
              </w:rPr>
              <w:t xml:space="preserve">семидесяти </w:t>
            </w:r>
            <w:r w:rsidRPr="00FE40F0">
              <w:rPr>
                <w:rFonts w:ascii="Times New Roman" w:hAnsi="Times New Roman" w:cs="Times New Roman"/>
                <w:bCs/>
              </w:rPr>
              <w:t xml:space="preserve">двух) </w:t>
            </w:r>
            <w:r w:rsidR="007C66A2">
              <w:rPr>
                <w:rFonts w:ascii="Times New Roman" w:hAnsi="Times New Roman" w:cs="Times New Roman"/>
                <w:bCs/>
              </w:rPr>
              <w:t>часов</w:t>
            </w:r>
            <w:r w:rsidRPr="00FE40F0">
              <w:rPr>
                <w:rFonts w:ascii="Times New Roman" w:hAnsi="Times New Roman" w:cs="Times New Roman"/>
                <w:bCs/>
              </w:rPr>
              <w:t xml:space="preserve"> с даты размещения протокола рассмотрения ценовых предложений. В случаях, предусмотренных Положением о закупке товаров работ и услуг для нужд негосударственных учреждений здравоохранения ОАО «РЖД» от 5 марта 2021 г. №ЦДЗ-18 договор заключается после получения согласия Центральной дирекции здравоохранения ОАО «РЖД»</w:t>
            </w:r>
          </w:p>
          <w:p w14:paraId="2FC82F1E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2. Заказчик вправе отказаться от проведения ценового запроса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  <w:p w14:paraId="7657803D" w14:textId="2DC45410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>3. Если победитель ценового запроса не исполнил необходимые для заключения договора условия, Заказчик вправе заключить договор с участником закупки, предложившим в ценовом запросе такую же цену, как и победитель в проведении ценового запроса, или с участником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ценового запроса условий. В таком случае заказчик направляет участнику, с которым заказчик планирует заключить договор, предложение заключить договор.</w:t>
            </w:r>
          </w:p>
        </w:tc>
      </w:tr>
      <w:tr w:rsidR="00396FFB" w:rsidRPr="00FE40F0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183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15DC88DA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487AD7C1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  <w:p w14:paraId="2BB3E8AC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Настоящее извещение не должно расцениваться в качестве объявления о проведении торгов или приглашения принять участие в торгах, а также не должно рассматриваться как оферта или приглашение делать оферты. Соответственно, статьи 437, 447 - 449 Гражданского кодекса Российской Федерации к проводимому отбору контрагентов не применяются. Эти процедуры также не являются публичным конкурсом и не регулируются статьями 1057 - 1061 части второй Гражданского кодекса Российской Федерации.</w:t>
            </w:r>
          </w:p>
          <w:p w14:paraId="0E992B75" w14:textId="2FF1D4FE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Таким образом, проведение данных процедур не накладывает на Заказчика гражданско-правовых обязательств по обязательному заключению договора с победителем таких процедур или иным участником закупки. Кроме того, Заказчик сохраняет за собой право по собственному усмотрению отказаться от принятия всех предложений и от проведения процедуры.</w:t>
            </w:r>
          </w:p>
        </w:tc>
      </w:tr>
    </w:tbl>
    <w:p w14:paraId="2107FE76" w14:textId="77777777" w:rsidR="00A80235" w:rsidRPr="00FE40F0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5A338E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788C67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AF1FA4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25D905A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A7781E5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5BF06AF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C702EE8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C45121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469001C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35F096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F5B9019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6B3CE40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AFC2573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356919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0DA006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7C0EC03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F2ADCCD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A65504D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BC6A425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E93D0D2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7BED6A9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F3E1172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302C97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22B5F2B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4EEC4F2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0646F7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6DD3D69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089AA27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C517F2C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D888F20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FF53334" w14:textId="77777777" w:rsidR="00FE40F0" w:rsidRPr="00FE40F0" w:rsidRDefault="00FE40F0" w:rsidP="00664FF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C1CD48C" w14:textId="77777777" w:rsidR="007C66A2" w:rsidRPr="007C66A2" w:rsidRDefault="007C66A2" w:rsidP="007C66A2">
      <w:pPr>
        <w:keepNext/>
        <w:spacing w:after="0" w:line="240" w:lineRule="auto"/>
        <w:ind w:right="-442"/>
        <w:jc w:val="center"/>
        <w:outlineLvl w:val="4"/>
        <w:rPr>
          <w:rFonts w:ascii="Times New Roman" w:hAnsi="Times New Roman" w:cs="Times New Roman"/>
          <w:b/>
          <w:bCs/>
          <w:snapToGrid w:val="0"/>
          <w:u w:val="single"/>
        </w:rPr>
      </w:pPr>
      <w:r w:rsidRPr="007C66A2">
        <w:rPr>
          <w:rFonts w:ascii="Times New Roman" w:hAnsi="Times New Roman" w:cs="Times New Roman"/>
          <w:b/>
          <w:bCs/>
          <w:snapToGrid w:val="0"/>
          <w:u w:val="single"/>
        </w:rPr>
        <w:lastRenderedPageBreak/>
        <w:t xml:space="preserve">Требования к </w:t>
      </w:r>
      <w:r w:rsidRPr="007C66A2">
        <w:rPr>
          <w:rFonts w:ascii="Times New Roman" w:hAnsi="Times New Roman" w:cs="Times New Roman"/>
          <w:b/>
          <w:bCs/>
          <w:i/>
          <w:snapToGrid w:val="0"/>
          <w:u w:val="single"/>
        </w:rPr>
        <w:t>оказываемым услугам</w:t>
      </w:r>
    </w:p>
    <w:p w14:paraId="5912E7D5" w14:textId="77777777" w:rsidR="007C66A2" w:rsidRPr="007C66A2" w:rsidRDefault="007C66A2" w:rsidP="007C66A2">
      <w:pPr>
        <w:spacing w:after="0" w:line="240" w:lineRule="auto"/>
        <w:ind w:right="-442"/>
        <w:jc w:val="both"/>
        <w:rPr>
          <w:rFonts w:ascii="Times New Roman" w:hAnsi="Times New Roman" w:cs="Times New Roman"/>
          <w:b/>
        </w:rPr>
      </w:pPr>
    </w:p>
    <w:p w14:paraId="04D8BDE9" w14:textId="77777777" w:rsidR="005D2EDB" w:rsidRPr="00C83813" w:rsidRDefault="005D2EDB" w:rsidP="005D2EDB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7C66A2">
        <w:rPr>
          <w:rFonts w:ascii="Times New Roman" w:hAnsi="Times New Roman" w:cs="Times New Roman"/>
        </w:rPr>
        <w:t xml:space="preserve">1. </w:t>
      </w:r>
      <w:r w:rsidRPr="007C66A2">
        <w:rPr>
          <w:rFonts w:ascii="Times New Roman" w:hAnsi="Times New Roman" w:cs="Times New Roman"/>
          <w:u w:val="single"/>
        </w:rPr>
        <w:t xml:space="preserve">Цели </w:t>
      </w:r>
      <w:r w:rsidRPr="007C66A2">
        <w:rPr>
          <w:rFonts w:ascii="Times New Roman" w:hAnsi="Times New Roman" w:cs="Times New Roman"/>
          <w:i/>
          <w:u w:val="single"/>
        </w:rPr>
        <w:t>оказания услуг</w:t>
      </w:r>
      <w:r w:rsidRPr="007C66A2">
        <w:rPr>
          <w:rFonts w:ascii="Times New Roman" w:hAnsi="Times New Roman" w:cs="Times New Roman"/>
          <w:i/>
        </w:rPr>
        <w:t>: Ремонт</w:t>
      </w:r>
      <w:r w:rsidRPr="00AD5EC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резектоскопа</w:t>
      </w:r>
      <w:r w:rsidRPr="00AD5EC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Olympus арт. </w:t>
      </w:r>
      <w:r>
        <w:rPr>
          <w:rFonts w:ascii="Times New Roman" w:hAnsi="Times New Roman" w:cs="Times New Roman"/>
          <w:sz w:val="24"/>
          <w:szCs w:val="24"/>
          <w:lang w:val="en-US"/>
        </w:rPr>
        <w:t>WA</w:t>
      </w:r>
      <w:r w:rsidRPr="005D2EDB">
        <w:rPr>
          <w:rFonts w:ascii="Times New Roman" w:hAnsi="Times New Roman" w:cs="Times New Roman"/>
          <w:sz w:val="24"/>
          <w:szCs w:val="24"/>
        </w:rPr>
        <w:t>22366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09FA3943" w14:textId="77777777" w:rsidR="005D2EDB" w:rsidRPr="007C66A2" w:rsidRDefault="005D2EDB" w:rsidP="005D2EDB">
      <w:pPr>
        <w:spacing w:after="0" w:line="240" w:lineRule="auto"/>
        <w:rPr>
          <w:rFonts w:ascii="Times New Roman" w:hAnsi="Times New Roman" w:cs="Times New Roman"/>
        </w:rPr>
      </w:pPr>
      <w:r w:rsidRPr="007C66A2">
        <w:rPr>
          <w:rFonts w:ascii="Times New Roman" w:hAnsi="Times New Roman" w:cs="Times New Roman"/>
        </w:rPr>
        <w:t>2. Требования к документам.</w:t>
      </w:r>
    </w:p>
    <w:p w14:paraId="5F7379DB" w14:textId="77777777" w:rsidR="005D2EDB" w:rsidRPr="007C66A2" w:rsidRDefault="005D2EDB" w:rsidP="005D2EDB">
      <w:pPr>
        <w:spacing w:after="0" w:line="240" w:lineRule="auto"/>
        <w:ind w:right="-442"/>
        <w:jc w:val="both"/>
        <w:textAlignment w:val="baseline"/>
        <w:rPr>
          <w:rFonts w:ascii="Times New Roman" w:hAnsi="Times New Roman" w:cs="Times New Roman"/>
        </w:rPr>
      </w:pPr>
      <w:r w:rsidRPr="007C66A2">
        <w:rPr>
          <w:rFonts w:ascii="Times New Roman" w:hAnsi="Times New Roman" w:cs="Times New Roman"/>
        </w:rPr>
        <w:t>Документы и материалы перед сдачей должны быть согласованы с Заказчиком.</w:t>
      </w:r>
    </w:p>
    <w:p w14:paraId="6C16C170" w14:textId="77777777" w:rsidR="005D2EDB" w:rsidRPr="007C66A2" w:rsidRDefault="005D2EDB" w:rsidP="005D2EDB">
      <w:pPr>
        <w:spacing w:after="0" w:line="240" w:lineRule="auto"/>
        <w:ind w:right="-442"/>
        <w:jc w:val="both"/>
        <w:textAlignment w:val="baseline"/>
        <w:rPr>
          <w:rFonts w:ascii="Times New Roman" w:hAnsi="Times New Roman" w:cs="Times New Roman"/>
        </w:rPr>
      </w:pPr>
      <w:r w:rsidRPr="007C66A2">
        <w:rPr>
          <w:rFonts w:ascii="Times New Roman" w:hAnsi="Times New Roman" w:cs="Times New Roman"/>
        </w:rPr>
        <w:t xml:space="preserve">Список </w:t>
      </w:r>
      <w:r w:rsidRPr="007C66A2">
        <w:rPr>
          <w:rFonts w:ascii="Times New Roman" w:hAnsi="Times New Roman" w:cs="Times New Roman"/>
          <w:i/>
          <w:u w:val="single"/>
        </w:rPr>
        <w:t>услуг</w:t>
      </w:r>
      <w:r w:rsidRPr="007C66A2">
        <w:rPr>
          <w:rFonts w:ascii="Times New Roman" w:hAnsi="Times New Roman" w:cs="Times New Roman"/>
        </w:rPr>
        <w:t xml:space="preserve">, </w:t>
      </w:r>
      <w:r w:rsidRPr="007C66A2">
        <w:rPr>
          <w:rFonts w:ascii="Times New Roman" w:hAnsi="Times New Roman" w:cs="Times New Roman"/>
          <w:i/>
          <w:u w:val="single"/>
        </w:rPr>
        <w:t>оказываемых</w:t>
      </w:r>
      <w:r w:rsidRPr="007C66A2">
        <w:rPr>
          <w:rFonts w:ascii="Times New Roman" w:hAnsi="Times New Roman" w:cs="Times New Roman"/>
        </w:rPr>
        <w:t xml:space="preserve"> в рамках настоящего Договора, и их характеристики.</w:t>
      </w:r>
    </w:p>
    <w:p w14:paraId="4007E1B2" w14:textId="77777777" w:rsidR="005D2EDB" w:rsidRPr="007C66A2" w:rsidRDefault="005D2EDB" w:rsidP="005D2EDB">
      <w:pPr>
        <w:spacing w:after="0" w:line="240" w:lineRule="auto"/>
        <w:ind w:right="-442"/>
        <w:jc w:val="both"/>
        <w:textAlignment w:val="baseline"/>
        <w:rPr>
          <w:rFonts w:ascii="Times New Roman" w:hAnsi="Times New Roman" w:cs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691"/>
        <w:gridCol w:w="1134"/>
        <w:gridCol w:w="1560"/>
      </w:tblGrid>
      <w:tr w:rsidR="005D2EDB" w:rsidRPr="007C66A2" w14:paraId="52B1F5C4" w14:textId="77777777" w:rsidTr="00912F68">
        <w:trPr>
          <w:trHeight w:val="886"/>
        </w:trPr>
        <w:tc>
          <w:tcPr>
            <w:tcW w:w="647" w:type="dxa"/>
            <w:shd w:val="clear" w:color="auto" w:fill="auto"/>
          </w:tcPr>
          <w:p w14:paraId="096A34D2" w14:textId="77777777" w:rsidR="005D2EDB" w:rsidRPr="007C66A2" w:rsidRDefault="005D2EDB" w:rsidP="00912F68">
            <w:pPr>
              <w:spacing w:after="0" w:line="240" w:lineRule="auto"/>
              <w:ind w:right="72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7C66A2">
              <w:rPr>
                <w:rFonts w:ascii="Times New Roman" w:hAnsi="Times New Roman" w:cs="Times New Roman"/>
                <w:b/>
              </w:rPr>
              <w:t>№</w:t>
            </w:r>
          </w:p>
          <w:p w14:paraId="4A7916E2" w14:textId="77777777" w:rsidR="005D2EDB" w:rsidRPr="007C66A2" w:rsidRDefault="005D2EDB" w:rsidP="00912F68">
            <w:pPr>
              <w:spacing w:after="0" w:line="240" w:lineRule="auto"/>
              <w:ind w:right="72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7C66A2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6691" w:type="dxa"/>
            <w:shd w:val="clear" w:color="auto" w:fill="auto"/>
          </w:tcPr>
          <w:p w14:paraId="226FB797" w14:textId="77777777" w:rsidR="005D2EDB" w:rsidRPr="007C66A2" w:rsidRDefault="005D2EDB" w:rsidP="00912F68">
            <w:pPr>
              <w:spacing w:after="0" w:line="240" w:lineRule="auto"/>
              <w:ind w:right="94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7C66A2">
              <w:rPr>
                <w:rFonts w:ascii="Times New Roman" w:hAnsi="Times New Roman" w:cs="Times New Roman"/>
                <w:b/>
              </w:rPr>
              <w:t>Виды услуг (работ)</w:t>
            </w:r>
          </w:p>
        </w:tc>
        <w:tc>
          <w:tcPr>
            <w:tcW w:w="1134" w:type="dxa"/>
            <w:shd w:val="clear" w:color="auto" w:fill="auto"/>
          </w:tcPr>
          <w:p w14:paraId="32E2ED61" w14:textId="77777777" w:rsidR="005D2EDB" w:rsidRPr="007C66A2" w:rsidRDefault="005D2EDB" w:rsidP="00912F68">
            <w:pPr>
              <w:spacing w:after="0" w:line="240" w:lineRule="auto"/>
              <w:ind w:right="-136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7C66A2">
              <w:rPr>
                <w:rFonts w:ascii="Times New Roman" w:hAnsi="Times New Roman" w:cs="Times New Roman"/>
                <w:b/>
              </w:rPr>
              <w:t>Ед.изм.</w:t>
            </w:r>
          </w:p>
        </w:tc>
        <w:tc>
          <w:tcPr>
            <w:tcW w:w="1560" w:type="dxa"/>
            <w:shd w:val="clear" w:color="auto" w:fill="auto"/>
          </w:tcPr>
          <w:p w14:paraId="46B96DB1" w14:textId="77777777" w:rsidR="005D2EDB" w:rsidRPr="007C66A2" w:rsidRDefault="005D2EDB" w:rsidP="00912F68">
            <w:pPr>
              <w:spacing w:after="0" w:line="240" w:lineRule="auto"/>
              <w:ind w:right="44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7C66A2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5D2EDB" w:rsidRPr="007C66A2" w14:paraId="5F9448B1" w14:textId="77777777" w:rsidTr="00912F68">
        <w:tc>
          <w:tcPr>
            <w:tcW w:w="647" w:type="dxa"/>
            <w:shd w:val="clear" w:color="auto" w:fill="auto"/>
          </w:tcPr>
          <w:p w14:paraId="102E5193" w14:textId="77777777" w:rsidR="005D2EDB" w:rsidRPr="007C66A2" w:rsidRDefault="005D2EDB" w:rsidP="00912F68">
            <w:pPr>
              <w:spacing w:after="0" w:line="240" w:lineRule="auto"/>
              <w:ind w:right="-442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C66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91" w:type="dxa"/>
            <w:shd w:val="clear" w:color="auto" w:fill="auto"/>
          </w:tcPr>
          <w:p w14:paraId="5BFC210F" w14:textId="77777777" w:rsidR="005D2EDB" w:rsidRPr="009A3EF8" w:rsidRDefault="005D2EDB" w:rsidP="00912F68">
            <w:pPr>
              <w:spacing w:after="0" w:line="240" w:lineRule="auto"/>
              <w:ind w:right="-442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Разборка</w:t>
            </w:r>
          </w:p>
        </w:tc>
        <w:tc>
          <w:tcPr>
            <w:tcW w:w="1134" w:type="dxa"/>
            <w:shd w:val="clear" w:color="auto" w:fill="auto"/>
          </w:tcPr>
          <w:p w14:paraId="728D202D" w14:textId="77777777" w:rsidR="005D2EDB" w:rsidRPr="007C66A2" w:rsidRDefault="005D2EDB" w:rsidP="00912F68">
            <w:pPr>
              <w:spacing w:after="0" w:line="240" w:lineRule="auto"/>
              <w:ind w:right="4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C66A2">
              <w:rPr>
                <w:rFonts w:ascii="Times New Roman" w:hAnsi="Times New Roman" w:cs="Times New Roman"/>
              </w:rPr>
              <w:t>шт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2B18557C" w14:textId="77777777" w:rsidR="005D2EDB" w:rsidRPr="007C66A2" w:rsidRDefault="005D2EDB" w:rsidP="00912F68">
            <w:pPr>
              <w:spacing w:after="0" w:line="240" w:lineRule="auto"/>
              <w:ind w:right="4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C66A2">
              <w:rPr>
                <w:rFonts w:ascii="Times New Roman" w:hAnsi="Times New Roman" w:cs="Times New Roman"/>
              </w:rPr>
              <w:t>1</w:t>
            </w:r>
          </w:p>
        </w:tc>
      </w:tr>
      <w:tr w:rsidR="005D2EDB" w:rsidRPr="007C66A2" w14:paraId="0D458724" w14:textId="77777777" w:rsidTr="00912F68">
        <w:tc>
          <w:tcPr>
            <w:tcW w:w="647" w:type="dxa"/>
            <w:shd w:val="clear" w:color="auto" w:fill="auto"/>
          </w:tcPr>
          <w:p w14:paraId="56B5958D" w14:textId="77777777" w:rsidR="005D2EDB" w:rsidRPr="007C66A2" w:rsidRDefault="005D2EDB" w:rsidP="00912F68">
            <w:pPr>
              <w:spacing w:after="0" w:line="240" w:lineRule="auto"/>
              <w:ind w:right="-442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C66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91" w:type="dxa"/>
            <w:shd w:val="clear" w:color="auto" w:fill="auto"/>
          </w:tcPr>
          <w:p w14:paraId="0F37279B" w14:textId="77777777" w:rsidR="005D2EDB" w:rsidRPr="007C66A2" w:rsidRDefault="005D2EDB" w:rsidP="00912F68">
            <w:pPr>
              <w:spacing w:after="0" w:line="240" w:lineRule="auto"/>
              <w:ind w:right="-442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Чистка</w:t>
            </w:r>
          </w:p>
        </w:tc>
        <w:tc>
          <w:tcPr>
            <w:tcW w:w="1134" w:type="dxa"/>
            <w:shd w:val="clear" w:color="auto" w:fill="auto"/>
          </w:tcPr>
          <w:p w14:paraId="51F70F91" w14:textId="77777777" w:rsidR="005D2EDB" w:rsidRPr="007C66A2" w:rsidRDefault="005D2EDB" w:rsidP="00912F68">
            <w:pPr>
              <w:spacing w:after="0" w:line="240" w:lineRule="auto"/>
              <w:ind w:right="4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C66A2">
              <w:rPr>
                <w:rFonts w:ascii="Times New Roman" w:hAnsi="Times New Roman" w:cs="Times New Roman"/>
              </w:rPr>
              <w:t>шт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0E1D189A" w14:textId="77777777" w:rsidR="005D2EDB" w:rsidRPr="007C66A2" w:rsidRDefault="005D2EDB" w:rsidP="00912F68">
            <w:pPr>
              <w:spacing w:after="0" w:line="240" w:lineRule="auto"/>
              <w:ind w:right="4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C66A2">
              <w:rPr>
                <w:rFonts w:ascii="Times New Roman" w:hAnsi="Times New Roman" w:cs="Times New Roman"/>
              </w:rPr>
              <w:t>1</w:t>
            </w:r>
          </w:p>
        </w:tc>
      </w:tr>
      <w:tr w:rsidR="005D2EDB" w:rsidRPr="007C66A2" w14:paraId="58D3275A" w14:textId="77777777" w:rsidTr="00912F68">
        <w:tc>
          <w:tcPr>
            <w:tcW w:w="647" w:type="dxa"/>
            <w:shd w:val="clear" w:color="auto" w:fill="auto"/>
          </w:tcPr>
          <w:p w14:paraId="3F5E3696" w14:textId="77777777" w:rsidR="005D2EDB" w:rsidRPr="007C66A2" w:rsidRDefault="005D2EDB" w:rsidP="00912F68">
            <w:pPr>
              <w:spacing w:after="0" w:line="240" w:lineRule="auto"/>
              <w:ind w:right="-442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91" w:type="dxa"/>
            <w:shd w:val="clear" w:color="auto" w:fill="auto"/>
          </w:tcPr>
          <w:p w14:paraId="1C60EF69" w14:textId="77777777" w:rsidR="005D2EDB" w:rsidRDefault="005D2EDB" w:rsidP="00912F68">
            <w:pPr>
              <w:spacing w:after="0" w:line="240" w:lineRule="auto"/>
              <w:ind w:right="-442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пружины</w:t>
            </w:r>
          </w:p>
        </w:tc>
        <w:tc>
          <w:tcPr>
            <w:tcW w:w="1134" w:type="dxa"/>
            <w:shd w:val="clear" w:color="auto" w:fill="auto"/>
          </w:tcPr>
          <w:p w14:paraId="4DCD5D98" w14:textId="77777777" w:rsidR="005D2EDB" w:rsidRPr="007C66A2" w:rsidRDefault="005D2EDB" w:rsidP="00912F68">
            <w:pPr>
              <w:spacing w:after="0" w:line="240" w:lineRule="auto"/>
              <w:ind w:right="44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14:paraId="5A8C70E0" w14:textId="77777777" w:rsidR="005D2EDB" w:rsidRPr="007C66A2" w:rsidRDefault="005D2EDB" w:rsidP="00912F68">
            <w:pPr>
              <w:spacing w:after="0" w:line="240" w:lineRule="auto"/>
              <w:ind w:right="4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C66A2">
              <w:rPr>
                <w:rFonts w:ascii="Times New Roman" w:hAnsi="Times New Roman" w:cs="Times New Roman"/>
              </w:rPr>
              <w:t>1</w:t>
            </w:r>
          </w:p>
        </w:tc>
      </w:tr>
      <w:tr w:rsidR="005D2EDB" w:rsidRPr="007C66A2" w14:paraId="67E0E1C4" w14:textId="77777777" w:rsidTr="00912F68">
        <w:tc>
          <w:tcPr>
            <w:tcW w:w="647" w:type="dxa"/>
            <w:shd w:val="clear" w:color="auto" w:fill="auto"/>
          </w:tcPr>
          <w:p w14:paraId="379989B4" w14:textId="77777777" w:rsidR="005D2EDB" w:rsidRPr="007C66A2" w:rsidRDefault="005D2EDB" w:rsidP="00912F68">
            <w:pPr>
              <w:spacing w:after="0" w:line="240" w:lineRule="auto"/>
              <w:ind w:right="-442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91" w:type="dxa"/>
            <w:shd w:val="clear" w:color="auto" w:fill="auto"/>
          </w:tcPr>
          <w:p w14:paraId="18448859" w14:textId="77777777" w:rsidR="005D2EDB" w:rsidRDefault="005D2EDB" w:rsidP="00912F68">
            <w:pPr>
              <w:spacing w:after="0" w:line="240" w:lineRule="auto"/>
              <w:ind w:right="-442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кольца</w:t>
            </w:r>
          </w:p>
        </w:tc>
        <w:tc>
          <w:tcPr>
            <w:tcW w:w="1134" w:type="dxa"/>
            <w:shd w:val="clear" w:color="auto" w:fill="auto"/>
          </w:tcPr>
          <w:p w14:paraId="182F7C86" w14:textId="77777777" w:rsidR="005D2EDB" w:rsidRPr="007C66A2" w:rsidRDefault="005D2EDB" w:rsidP="00912F68">
            <w:pPr>
              <w:spacing w:after="0" w:line="240" w:lineRule="auto"/>
              <w:ind w:right="44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14:paraId="70C8F160" w14:textId="77777777" w:rsidR="005D2EDB" w:rsidRPr="007C66A2" w:rsidRDefault="005D2EDB" w:rsidP="00912F68">
            <w:pPr>
              <w:spacing w:after="0" w:line="240" w:lineRule="auto"/>
              <w:ind w:right="4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C66A2">
              <w:rPr>
                <w:rFonts w:ascii="Times New Roman" w:hAnsi="Times New Roman" w:cs="Times New Roman"/>
              </w:rPr>
              <w:t>1</w:t>
            </w:r>
          </w:p>
        </w:tc>
      </w:tr>
      <w:tr w:rsidR="005D2EDB" w:rsidRPr="007C66A2" w14:paraId="7634FC63" w14:textId="77777777" w:rsidTr="00912F68">
        <w:tc>
          <w:tcPr>
            <w:tcW w:w="647" w:type="dxa"/>
            <w:shd w:val="clear" w:color="auto" w:fill="auto"/>
          </w:tcPr>
          <w:p w14:paraId="3941F9A4" w14:textId="77777777" w:rsidR="005D2EDB" w:rsidRPr="007C66A2" w:rsidRDefault="005D2EDB" w:rsidP="00912F68">
            <w:pPr>
              <w:spacing w:after="0" w:line="240" w:lineRule="auto"/>
              <w:ind w:right="-442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91" w:type="dxa"/>
            <w:shd w:val="clear" w:color="auto" w:fill="auto"/>
          </w:tcPr>
          <w:p w14:paraId="3312CF76" w14:textId="77777777" w:rsidR="005D2EDB" w:rsidRDefault="005D2EDB" w:rsidP="00912F68">
            <w:pPr>
              <w:spacing w:after="0" w:line="240" w:lineRule="auto"/>
              <w:ind w:right="-442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Сборка</w:t>
            </w:r>
          </w:p>
        </w:tc>
        <w:tc>
          <w:tcPr>
            <w:tcW w:w="1134" w:type="dxa"/>
            <w:shd w:val="clear" w:color="auto" w:fill="auto"/>
          </w:tcPr>
          <w:p w14:paraId="73ADB542" w14:textId="77777777" w:rsidR="005D2EDB" w:rsidRPr="007C66A2" w:rsidRDefault="005D2EDB" w:rsidP="00912F68">
            <w:pPr>
              <w:spacing w:after="0" w:line="240" w:lineRule="auto"/>
              <w:ind w:right="44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14:paraId="6A0FAB8C" w14:textId="77777777" w:rsidR="005D2EDB" w:rsidRPr="007C66A2" w:rsidRDefault="005D2EDB" w:rsidP="00912F68">
            <w:pPr>
              <w:spacing w:after="0" w:line="240" w:lineRule="auto"/>
              <w:ind w:right="4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C66A2">
              <w:rPr>
                <w:rFonts w:ascii="Times New Roman" w:hAnsi="Times New Roman" w:cs="Times New Roman"/>
              </w:rPr>
              <w:t>1</w:t>
            </w:r>
          </w:p>
        </w:tc>
      </w:tr>
      <w:tr w:rsidR="005D2EDB" w:rsidRPr="007C66A2" w14:paraId="1AF1F746" w14:textId="77777777" w:rsidTr="00912F68">
        <w:tc>
          <w:tcPr>
            <w:tcW w:w="647" w:type="dxa"/>
            <w:shd w:val="clear" w:color="auto" w:fill="auto"/>
          </w:tcPr>
          <w:p w14:paraId="69C35CB2" w14:textId="77777777" w:rsidR="005D2EDB" w:rsidRPr="007C66A2" w:rsidRDefault="005D2EDB" w:rsidP="00912F68">
            <w:pPr>
              <w:spacing w:after="0" w:line="240" w:lineRule="auto"/>
              <w:ind w:right="-442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91" w:type="dxa"/>
            <w:shd w:val="clear" w:color="auto" w:fill="auto"/>
          </w:tcPr>
          <w:p w14:paraId="06C806E3" w14:textId="77777777" w:rsidR="005D2EDB" w:rsidRDefault="005D2EDB" w:rsidP="00912F68">
            <w:pPr>
              <w:spacing w:after="0" w:line="240" w:lineRule="auto"/>
              <w:ind w:right="-442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на работоспособность</w:t>
            </w:r>
          </w:p>
        </w:tc>
        <w:tc>
          <w:tcPr>
            <w:tcW w:w="1134" w:type="dxa"/>
            <w:shd w:val="clear" w:color="auto" w:fill="auto"/>
          </w:tcPr>
          <w:p w14:paraId="42BCED5C" w14:textId="77777777" w:rsidR="005D2EDB" w:rsidRPr="007C66A2" w:rsidRDefault="005D2EDB" w:rsidP="00912F68">
            <w:pPr>
              <w:spacing w:after="0" w:line="240" w:lineRule="auto"/>
              <w:ind w:right="44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14:paraId="64EAB36B" w14:textId="77777777" w:rsidR="005D2EDB" w:rsidRPr="007C66A2" w:rsidRDefault="005D2EDB" w:rsidP="00912F68">
            <w:pPr>
              <w:spacing w:after="0" w:line="240" w:lineRule="auto"/>
              <w:ind w:right="4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C66A2">
              <w:rPr>
                <w:rFonts w:ascii="Times New Roman" w:hAnsi="Times New Roman" w:cs="Times New Roman"/>
              </w:rPr>
              <w:t>1</w:t>
            </w:r>
          </w:p>
        </w:tc>
      </w:tr>
    </w:tbl>
    <w:p w14:paraId="4FA80561" w14:textId="77777777" w:rsidR="005D2EDB" w:rsidRPr="007C66A2" w:rsidRDefault="005D2EDB" w:rsidP="005D2EDB">
      <w:pPr>
        <w:spacing w:after="0" w:line="240" w:lineRule="auto"/>
        <w:ind w:right="-442"/>
        <w:jc w:val="both"/>
        <w:textAlignment w:val="baseline"/>
        <w:rPr>
          <w:rFonts w:ascii="Times New Roman" w:hAnsi="Times New Roman" w:cs="Times New Roman"/>
        </w:rPr>
      </w:pPr>
    </w:p>
    <w:p w14:paraId="7BE348FB" w14:textId="77777777" w:rsidR="005D2EDB" w:rsidRPr="007C66A2" w:rsidRDefault="005D2EDB" w:rsidP="005D2ED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</w:rPr>
      </w:pPr>
    </w:p>
    <w:p w14:paraId="1362E73E" w14:textId="77777777" w:rsidR="001B6DAE" w:rsidRPr="00FE40F0" w:rsidRDefault="001B6DAE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1B6DAE" w:rsidRPr="00FE40F0" w:rsidSect="00470691">
      <w:footerReference w:type="default" r:id="rId9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6FCAF" w14:textId="77777777" w:rsidR="000D50FE" w:rsidRDefault="000D50FE" w:rsidP="00BB3E0F">
      <w:pPr>
        <w:spacing w:after="0" w:line="240" w:lineRule="auto"/>
      </w:pPr>
      <w:r>
        <w:separator/>
      </w:r>
    </w:p>
  </w:endnote>
  <w:endnote w:type="continuationSeparator" w:id="0">
    <w:p w14:paraId="42FE8DF1" w14:textId="77777777" w:rsidR="000D50FE" w:rsidRDefault="000D50FE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15A5D949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5D2EDB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728A7" w14:textId="77777777" w:rsidR="000D50FE" w:rsidRDefault="000D50FE" w:rsidP="00BB3E0F">
      <w:pPr>
        <w:spacing w:after="0" w:line="240" w:lineRule="auto"/>
      </w:pPr>
      <w:r>
        <w:separator/>
      </w:r>
    </w:p>
  </w:footnote>
  <w:footnote w:type="continuationSeparator" w:id="0">
    <w:p w14:paraId="56C9238D" w14:textId="77777777" w:rsidR="000D50FE" w:rsidRDefault="000D50FE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100F"/>
    <w:multiLevelType w:val="hybridMultilevel"/>
    <w:tmpl w:val="532E9016"/>
    <w:lvl w:ilvl="0" w:tplc="CF9886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154D"/>
    <w:rsid w:val="0002700B"/>
    <w:rsid w:val="000369FF"/>
    <w:rsid w:val="000451DD"/>
    <w:rsid w:val="00050A7B"/>
    <w:rsid w:val="00067432"/>
    <w:rsid w:val="00070FF6"/>
    <w:rsid w:val="000808EF"/>
    <w:rsid w:val="000A5C99"/>
    <w:rsid w:val="000B00F0"/>
    <w:rsid w:val="000D0EB1"/>
    <w:rsid w:val="000D3B9B"/>
    <w:rsid w:val="000D50FE"/>
    <w:rsid w:val="000E25F9"/>
    <w:rsid w:val="000E6F37"/>
    <w:rsid w:val="000F5B00"/>
    <w:rsid w:val="00100532"/>
    <w:rsid w:val="0010069A"/>
    <w:rsid w:val="00113B80"/>
    <w:rsid w:val="00134165"/>
    <w:rsid w:val="001360CD"/>
    <w:rsid w:val="00146361"/>
    <w:rsid w:val="00161108"/>
    <w:rsid w:val="001644F7"/>
    <w:rsid w:val="00175330"/>
    <w:rsid w:val="00186BC8"/>
    <w:rsid w:val="001929ED"/>
    <w:rsid w:val="0019386F"/>
    <w:rsid w:val="001B25C6"/>
    <w:rsid w:val="001B6DAE"/>
    <w:rsid w:val="001B7A3E"/>
    <w:rsid w:val="001B7C1F"/>
    <w:rsid w:val="001C40C1"/>
    <w:rsid w:val="001D11C6"/>
    <w:rsid w:val="001D3ED4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741F"/>
    <w:rsid w:val="00297507"/>
    <w:rsid w:val="002C76CD"/>
    <w:rsid w:val="002E7431"/>
    <w:rsid w:val="002F4479"/>
    <w:rsid w:val="0030131C"/>
    <w:rsid w:val="0031321B"/>
    <w:rsid w:val="00315ACE"/>
    <w:rsid w:val="00317D40"/>
    <w:rsid w:val="00334AE0"/>
    <w:rsid w:val="0034441C"/>
    <w:rsid w:val="003572DD"/>
    <w:rsid w:val="00377891"/>
    <w:rsid w:val="00386E28"/>
    <w:rsid w:val="00392F0D"/>
    <w:rsid w:val="00396FFB"/>
    <w:rsid w:val="00397722"/>
    <w:rsid w:val="003A1F7E"/>
    <w:rsid w:val="003A5049"/>
    <w:rsid w:val="003B0BE6"/>
    <w:rsid w:val="003B15CB"/>
    <w:rsid w:val="003B7EA9"/>
    <w:rsid w:val="003C4928"/>
    <w:rsid w:val="003D0624"/>
    <w:rsid w:val="003D59BC"/>
    <w:rsid w:val="003D7027"/>
    <w:rsid w:val="003D72EC"/>
    <w:rsid w:val="003F16F6"/>
    <w:rsid w:val="003F30FA"/>
    <w:rsid w:val="003F3DD0"/>
    <w:rsid w:val="00407ACC"/>
    <w:rsid w:val="00412344"/>
    <w:rsid w:val="00420E8C"/>
    <w:rsid w:val="00421FA9"/>
    <w:rsid w:val="00425A44"/>
    <w:rsid w:val="004411F1"/>
    <w:rsid w:val="00444EE8"/>
    <w:rsid w:val="00457C80"/>
    <w:rsid w:val="00460626"/>
    <w:rsid w:val="004615D2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5AC3"/>
    <w:rsid w:val="004D1731"/>
    <w:rsid w:val="004D40C9"/>
    <w:rsid w:val="004E431B"/>
    <w:rsid w:val="004F4121"/>
    <w:rsid w:val="00501267"/>
    <w:rsid w:val="00502FA8"/>
    <w:rsid w:val="0050371F"/>
    <w:rsid w:val="005041A8"/>
    <w:rsid w:val="0052061A"/>
    <w:rsid w:val="00534B44"/>
    <w:rsid w:val="005468AF"/>
    <w:rsid w:val="00570945"/>
    <w:rsid w:val="005736BF"/>
    <w:rsid w:val="00590C01"/>
    <w:rsid w:val="00591616"/>
    <w:rsid w:val="00592E4F"/>
    <w:rsid w:val="005A1B7E"/>
    <w:rsid w:val="005A33C5"/>
    <w:rsid w:val="005B0D7E"/>
    <w:rsid w:val="005B7169"/>
    <w:rsid w:val="005C1989"/>
    <w:rsid w:val="005D2E1F"/>
    <w:rsid w:val="005D2EDB"/>
    <w:rsid w:val="005D6955"/>
    <w:rsid w:val="005E0E0F"/>
    <w:rsid w:val="005F35DA"/>
    <w:rsid w:val="005F3B4D"/>
    <w:rsid w:val="00614CA1"/>
    <w:rsid w:val="0063594A"/>
    <w:rsid w:val="00647D00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3141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C66A2"/>
    <w:rsid w:val="007D4B00"/>
    <w:rsid w:val="007E146F"/>
    <w:rsid w:val="007E6A3B"/>
    <w:rsid w:val="007E72D2"/>
    <w:rsid w:val="007F010D"/>
    <w:rsid w:val="007F06F8"/>
    <w:rsid w:val="007F125D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4FE8"/>
    <w:rsid w:val="00865739"/>
    <w:rsid w:val="00865B8A"/>
    <w:rsid w:val="00872499"/>
    <w:rsid w:val="008869CE"/>
    <w:rsid w:val="008A1E22"/>
    <w:rsid w:val="008A7878"/>
    <w:rsid w:val="008B3DF4"/>
    <w:rsid w:val="008B4568"/>
    <w:rsid w:val="008C003A"/>
    <w:rsid w:val="008C4392"/>
    <w:rsid w:val="008D0735"/>
    <w:rsid w:val="008D6EC0"/>
    <w:rsid w:val="008F5F1A"/>
    <w:rsid w:val="0090004B"/>
    <w:rsid w:val="00903A0F"/>
    <w:rsid w:val="00904C3B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469E"/>
    <w:rsid w:val="009A7BCD"/>
    <w:rsid w:val="009C0CC2"/>
    <w:rsid w:val="009C5320"/>
    <w:rsid w:val="009D2F26"/>
    <w:rsid w:val="009E2119"/>
    <w:rsid w:val="009F0D24"/>
    <w:rsid w:val="009F496B"/>
    <w:rsid w:val="00A0218F"/>
    <w:rsid w:val="00A05008"/>
    <w:rsid w:val="00A12984"/>
    <w:rsid w:val="00A164D0"/>
    <w:rsid w:val="00A17797"/>
    <w:rsid w:val="00A2786C"/>
    <w:rsid w:val="00A3278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B7E"/>
    <w:rsid w:val="00AD5E46"/>
    <w:rsid w:val="00AE39AA"/>
    <w:rsid w:val="00AF516F"/>
    <w:rsid w:val="00B10328"/>
    <w:rsid w:val="00B7262C"/>
    <w:rsid w:val="00B85174"/>
    <w:rsid w:val="00B87A1E"/>
    <w:rsid w:val="00B92953"/>
    <w:rsid w:val="00B97E19"/>
    <w:rsid w:val="00BA1AD5"/>
    <w:rsid w:val="00BA64AE"/>
    <w:rsid w:val="00BA7AD9"/>
    <w:rsid w:val="00BB38AF"/>
    <w:rsid w:val="00BB3E0F"/>
    <w:rsid w:val="00BD1895"/>
    <w:rsid w:val="00BF1777"/>
    <w:rsid w:val="00BF29F2"/>
    <w:rsid w:val="00C01301"/>
    <w:rsid w:val="00C13A39"/>
    <w:rsid w:val="00C13E0B"/>
    <w:rsid w:val="00C258AC"/>
    <w:rsid w:val="00C27C3A"/>
    <w:rsid w:val="00C32935"/>
    <w:rsid w:val="00C33C35"/>
    <w:rsid w:val="00C342D9"/>
    <w:rsid w:val="00C35A64"/>
    <w:rsid w:val="00C35E06"/>
    <w:rsid w:val="00C466B3"/>
    <w:rsid w:val="00C51901"/>
    <w:rsid w:val="00C57F8D"/>
    <w:rsid w:val="00C73A6E"/>
    <w:rsid w:val="00C941D0"/>
    <w:rsid w:val="00C94D11"/>
    <w:rsid w:val="00CA00B5"/>
    <w:rsid w:val="00CA5E52"/>
    <w:rsid w:val="00CA78C3"/>
    <w:rsid w:val="00CB7047"/>
    <w:rsid w:val="00CC32FB"/>
    <w:rsid w:val="00CC6A46"/>
    <w:rsid w:val="00CC7E6C"/>
    <w:rsid w:val="00CD0256"/>
    <w:rsid w:val="00CD525D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61849"/>
    <w:rsid w:val="00DA2F6A"/>
    <w:rsid w:val="00DA76E8"/>
    <w:rsid w:val="00DD745C"/>
    <w:rsid w:val="00DE283C"/>
    <w:rsid w:val="00E020FF"/>
    <w:rsid w:val="00E51ED9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0456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7F7A"/>
    <w:rsid w:val="00F47DA0"/>
    <w:rsid w:val="00F51A31"/>
    <w:rsid w:val="00F7081A"/>
    <w:rsid w:val="00F72EE8"/>
    <w:rsid w:val="00F96DFC"/>
    <w:rsid w:val="00FD2FC9"/>
    <w:rsid w:val="00FD53D6"/>
    <w:rsid w:val="00FD6948"/>
    <w:rsid w:val="00FE40F0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  <w15:docId w15:val="{16EC1987-6EB7-45B6-A71B-90D454AC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Keyboard"/>
    <w:rsid w:val="007C66A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rzdmed4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62B4-E9FA-4F4D-B08F-60E29217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urist</cp:lastModifiedBy>
  <cp:revision>25</cp:revision>
  <cp:lastPrinted>2022-01-27T15:04:00Z</cp:lastPrinted>
  <dcterms:created xsi:type="dcterms:W3CDTF">2022-01-13T06:21:00Z</dcterms:created>
  <dcterms:modified xsi:type="dcterms:W3CDTF">2023-01-12T07:47:00Z</dcterms:modified>
</cp:coreProperties>
</file>