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D87876">
        <w:rPr>
          <w:b/>
          <w:color w:val="000000"/>
        </w:rPr>
        <w:t>138</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CA7541">
        <w:rPr>
          <w:rFonts w:ascii="Times New Roman" w:hAnsi="Times New Roman" w:cs="Times New Roman"/>
          <w:b/>
          <w:bCs/>
          <w:color w:val="000000"/>
        </w:rPr>
        <w:t>23080203001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EB0948">
        <w:rPr>
          <w:snapToGrid w:val="0"/>
          <w:color w:val="000000"/>
        </w:rPr>
        <w:t>юрисконсульт</w:t>
      </w:r>
      <w:r w:rsidRPr="00DF1314">
        <w:rPr>
          <w:snapToGrid w:val="0"/>
          <w:color w:val="000000"/>
        </w:rPr>
        <w:t xml:space="preserve"> – </w:t>
      </w:r>
      <w:proofErr w:type="spellStart"/>
      <w:r w:rsidR="00EB0948">
        <w:rPr>
          <w:snapToGrid w:val="0"/>
          <w:color w:val="000000"/>
        </w:rPr>
        <w:t>Коровкина</w:t>
      </w:r>
      <w:proofErr w:type="spellEnd"/>
      <w:r w:rsidR="00EB0948">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EB0948">
        <w:rPr>
          <w:snapToGrid w:val="0"/>
          <w:color w:val="000000"/>
        </w:rPr>
        <w:t>40</w:t>
      </w:r>
      <w:r w:rsidRPr="00AC4107">
        <w:rPr>
          <w:snapToGrid w:val="0"/>
          <w:color w:val="000000"/>
        </w:rPr>
        <w:t>-</w:t>
      </w:r>
      <w:r w:rsidR="00EB0948">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CA7541">
        <w:rPr>
          <w:b/>
        </w:rPr>
        <w:t>118756</w:t>
      </w:r>
      <w:r w:rsidR="00442F66">
        <w:rPr>
          <w:b/>
        </w:rPr>
        <w:t xml:space="preserve"> </w:t>
      </w:r>
      <w:r w:rsidRPr="005E74CF">
        <w:rPr>
          <w:b/>
        </w:rPr>
        <w:t>(</w:t>
      </w:r>
      <w:r w:rsidR="00EB0948">
        <w:rPr>
          <w:b/>
        </w:rPr>
        <w:t xml:space="preserve">сто </w:t>
      </w:r>
      <w:r w:rsidR="00CA7541">
        <w:rPr>
          <w:b/>
        </w:rPr>
        <w:t>восемнадцать</w:t>
      </w:r>
      <w:r w:rsidR="00442F66">
        <w:rPr>
          <w:b/>
        </w:rPr>
        <w:t xml:space="preserve"> тысяч </w:t>
      </w:r>
      <w:r w:rsidR="00CA7541">
        <w:rPr>
          <w:b/>
        </w:rPr>
        <w:t>семьсот пятьдесят шесть</w:t>
      </w:r>
      <w:r w:rsidRPr="005E74CF">
        <w:rPr>
          <w:b/>
        </w:rPr>
        <w:t>) рубл</w:t>
      </w:r>
      <w:r w:rsidR="002F051C">
        <w:rPr>
          <w:b/>
        </w:rPr>
        <w:t>ей</w:t>
      </w:r>
      <w:r w:rsidRPr="005E74CF">
        <w:rPr>
          <w:b/>
        </w:rPr>
        <w:t xml:space="preserve"> </w:t>
      </w:r>
      <w:r w:rsidR="00EB0948">
        <w:rPr>
          <w:b/>
        </w:rPr>
        <w:t>00</w:t>
      </w:r>
      <w:r w:rsidRPr="005E74CF">
        <w:rPr>
          <w:b/>
        </w:rPr>
        <w:t xml:space="preserve"> коп</w:t>
      </w:r>
      <w:r w:rsidR="00701CE8">
        <w:rPr>
          <w:b/>
        </w:rPr>
        <w:t>е</w:t>
      </w:r>
      <w:r w:rsidR="002F051C">
        <w:rPr>
          <w:b/>
        </w:rPr>
        <w:t>ек</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EB0948">
        <w:rPr>
          <w:b/>
          <w:color w:val="000000"/>
        </w:rPr>
        <w:t>0</w:t>
      </w:r>
      <w:r w:rsidR="00CA7541">
        <w:rPr>
          <w:b/>
          <w:color w:val="000000"/>
        </w:rPr>
        <w:t>4</w:t>
      </w:r>
      <w:r w:rsidRPr="00DF1314">
        <w:rPr>
          <w:b/>
          <w:color w:val="000000"/>
        </w:rPr>
        <w:t xml:space="preserve">» </w:t>
      </w:r>
      <w:r w:rsidR="00CA7541">
        <w:rPr>
          <w:b/>
          <w:color w:val="000000"/>
        </w:rPr>
        <w:t>апреля</w:t>
      </w:r>
      <w:r w:rsidRPr="00DF1314">
        <w:rPr>
          <w:b/>
          <w:color w:val="000000"/>
        </w:rPr>
        <w:t xml:space="preserve"> 202</w:t>
      </w:r>
      <w:r w:rsidR="00CA7541">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CA7541">
        <w:rPr>
          <w:b/>
          <w:color w:val="000000"/>
        </w:rPr>
        <w:t>11</w:t>
      </w:r>
      <w:r w:rsidRPr="00DF1314">
        <w:rPr>
          <w:b/>
          <w:color w:val="000000"/>
        </w:rPr>
        <w:t xml:space="preserve">» </w:t>
      </w:r>
      <w:r w:rsidR="00CA7541">
        <w:rPr>
          <w:b/>
          <w:color w:val="000000"/>
        </w:rPr>
        <w:t>апреля</w:t>
      </w:r>
      <w:r w:rsidR="002743AE" w:rsidRPr="00DF1314">
        <w:rPr>
          <w:b/>
          <w:color w:val="000000"/>
        </w:rPr>
        <w:t xml:space="preserve"> </w:t>
      </w:r>
      <w:r w:rsidRPr="00DF1314">
        <w:rPr>
          <w:b/>
          <w:color w:val="000000"/>
        </w:rPr>
        <w:t>202</w:t>
      </w:r>
      <w:r w:rsidR="00CA7541">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CA7541">
        <w:rPr>
          <w:b/>
          <w:color w:val="000000"/>
        </w:rPr>
        <w:t>11</w:t>
      </w:r>
      <w:r w:rsidRPr="00DF1314">
        <w:rPr>
          <w:b/>
          <w:color w:val="000000"/>
        </w:rPr>
        <w:t xml:space="preserve">» </w:t>
      </w:r>
      <w:r w:rsidR="00CA7541">
        <w:rPr>
          <w:b/>
          <w:color w:val="000000"/>
        </w:rPr>
        <w:t xml:space="preserve">апреля </w:t>
      </w:r>
      <w:r w:rsidR="00EB0948">
        <w:rPr>
          <w:b/>
          <w:color w:val="000000"/>
        </w:rPr>
        <w:t>20</w:t>
      </w:r>
      <w:r w:rsidRPr="00DF1314">
        <w:rPr>
          <w:b/>
          <w:color w:val="000000"/>
        </w:rPr>
        <w:t>2</w:t>
      </w:r>
      <w:r w:rsidR="00CA7541">
        <w:rPr>
          <w:b/>
          <w:color w:val="000000"/>
        </w:rPr>
        <w:t>3</w:t>
      </w:r>
      <w:r w:rsidRPr="00DF1314">
        <w:rPr>
          <w:b/>
          <w:color w:val="000000"/>
        </w:rPr>
        <w:t xml:space="preserve"> </w:t>
      </w:r>
      <w:proofErr w:type="gramStart"/>
      <w:r w:rsidRPr="00DF1314">
        <w:rPr>
          <w:b/>
          <w:color w:val="000000"/>
        </w:rPr>
        <w:t xml:space="preserve">года,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proofErr w:type="gramStart"/>
      <w:r w:rsidRPr="00DF1314">
        <w:rPr>
          <w:color w:val="000000"/>
        </w:rPr>
        <w:t xml:space="preserve">заявки  </w:t>
      </w:r>
      <w:r w:rsidR="002743AE">
        <w:rPr>
          <w:b/>
          <w:color w:val="000000"/>
        </w:rPr>
        <w:t>«</w:t>
      </w:r>
      <w:proofErr w:type="gramEnd"/>
      <w:r w:rsidR="00CA7541">
        <w:rPr>
          <w:b/>
          <w:color w:val="000000"/>
        </w:rPr>
        <w:t>11</w:t>
      </w:r>
      <w:r w:rsidRPr="00DF1314">
        <w:rPr>
          <w:b/>
          <w:color w:val="000000"/>
        </w:rPr>
        <w:t xml:space="preserve">» </w:t>
      </w:r>
      <w:r w:rsidR="00CA7541">
        <w:rPr>
          <w:b/>
          <w:color w:val="000000"/>
        </w:rPr>
        <w:t>апреля</w:t>
      </w:r>
      <w:r w:rsidR="002743AE" w:rsidRPr="00DF1314">
        <w:rPr>
          <w:b/>
          <w:color w:val="000000"/>
        </w:rPr>
        <w:t xml:space="preserve"> </w:t>
      </w:r>
      <w:r w:rsidRPr="00DF1314">
        <w:rPr>
          <w:b/>
          <w:color w:val="000000"/>
        </w:rPr>
        <w:t>202</w:t>
      </w:r>
      <w:r w:rsidR="00CA7541">
        <w:rPr>
          <w:b/>
          <w:color w:val="000000"/>
        </w:rPr>
        <w:t>3</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CA7541"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DF1314">
        <w:rPr>
          <w:color w:val="000000"/>
        </w:rPr>
        <w:t>направлен  для</w:t>
      </w:r>
      <w:proofErr w:type="gramEnd"/>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EB0948">
        <w:t>юрисконсульт</w:t>
      </w:r>
      <w:r w:rsidRPr="001E733F">
        <w:t xml:space="preserve"> </w:t>
      </w:r>
      <w:r w:rsidRPr="00DF1314">
        <w:rPr>
          <w:color w:val="000000"/>
        </w:rPr>
        <w:t xml:space="preserve">_____________________ </w:t>
      </w:r>
      <w:r w:rsidR="00EB0948">
        <w:rPr>
          <w:color w:val="000000"/>
        </w:rPr>
        <w:t>О</w:t>
      </w:r>
      <w:r w:rsidR="0027601C">
        <w:rPr>
          <w:color w:val="000000"/>
        </w:rPr>
        <w:t>.</w:t>
      </w:r>
      <w:r w:rsidR="00EB0948">
        <w:rPr>
          <w:color w:val="000000"/>
        </w:rPr>
        <w:t>И</w:t>
      </w:r>
      <w:r w:rsidR="0027601C">
        <w:rPr>
          <w:color w:val="000000"/>
        </w:rPr>
        <w:t xml:space="preserve">. </w:t>
      </w:r>
      <w:proofErr w:type="spellStart"/>
      <w:r w:rsidR="00EB0948">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C31D8B">
        <w:rPr>
          <w:b/>
          <w:i/>
          <w:iCs/>
          <w:bdr w:val="none" w:sz="0" w:space="0" w:color="auto" w:frame="1"/>
        </w:rPr>
        <w:t>ИМН</w:t>
      </w:r>
    </w:p>
    <w:tbl>
      <w:tblPr>
        <w:tblStyle w:val="TableStyle1"/>
        <w:tblW w:w="0" w:type="auto"/>
        <w:tblInd w:w="0" w:type="dxa"/>
        <w:tblCellMar>
          <w:left w:w="28" w:type="dxa"/>
          <w:right w:w="28" w:type="dxa"/>
        </w:tblCellMar>
        <w:tblLook w:val="04A0" w:firstRow="1" w:lastRow="0" w:firstColumn="1" w:lastColumn="0" w:noHBand="0" w:noVBand="1"/>
      </w:tblPr>
      <w:tblGrid>
        <w:gridCol w:w="258"/>
        <w:gridCol w:w="3097"/>
        <w:gridCol w:w="1569"/>
        <w:gridCol w:w="539"/>
        <w:gridCol w:w="1155"/>
        <w:gridCol w:w="559"/>
        <w:gridCol w:w="1438"/>
        <w:gridCol w:w="1419"/>
      </w:tblGrid>
      <w:tr w:rsidR="00CA7541" w:rsidTr="00044C71">
        <w:trPr>
          <w:trHeight w:val="60"/>
        </w:trPr>
        <w:tc>
          <w:tcPr>
            <w:tcW w:w="315" w:type="dxa"/>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4725" w:type="dxa"/>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323" w:type="dxa"/>
            <w:tcBorders>
              <w:top w:val="single" w:sz="5" w:space="0" w:color="auto"/>
              <w:left w:val="single" w:sz="5" w:space="0" w:color="auto"/>
              <w:bottom w:val="single" w:sz="5" w:space="0" w:color="auto"/>
              <w:right w:val="single" w:sz="5" w:space="0" w:color="auto"/>
            </w:tcBorders>
            <w:shd w:val="clear" w:color="FFFFFF" w:fill="auto"/>
            <w:vAlign w:val="center"/>
          </w:tcPr>
          <w:p w:rsidR="00CA7541" w:rsidRDefault="00CA7541" w:rsidP="00044C71">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1</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Трусы процедурные, 200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Трусы процедурные для пациента хирургические одноразовые нестерильные с разрезом.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Материал нетканый полипропиленовый</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Размер 52-54</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2</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Набор белья для осмотра/хирургических процедур, стерильный, одноразового использования,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14.12.30.190-00000020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Простыня малая (салфетка) одноразовая стерильная.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42</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60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3</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Простыня для осмотра/терапевтических процедур общего назначения,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32.50.50.190-00000889</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Простыня малая (салфетка) одноразовая нестерильная.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60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Одно значение или несколько </w:t>
            </w:r>
            <w:r>
              <w:rPr>
                <w:szCs w:val="16"/>
              </w:rPr>
              <w:lastRenderedPageBreak/>
              <w:t>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4</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Простыня хирургическая общего назначения, одноразового использования, стерильная,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32.50.50.190-00001185</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Простыня хирургическая одноразовая, стерильная.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70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5</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Нагрудник стоматологический, 4 000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32.50.50.190-00000888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Нестерильное изделие, предназначенное для ношения пациентом во время осмотра стоматологом или стоматологических терапевтических процедур в качестве барьера против загрязнения и перекрестного заражения. Оно, как правило, изготовлено из натурального и/или синтетического материала определенной формы. Это изделие одноразового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Салфетка процедурная для защиты пациента однократного применения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Состоит из 2х слоев: 1 слой бумаги и 1 слой полиэтилена.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330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445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Упаковка, </w:t>
            </w:r>
            <w:proofErr w:type="spellStart"/>
            <w:r>
              <w:rPr>
                <w:szCs w:val="16"/>
              </w:rPr>
              <w:t>шт</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500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6</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Халат операционный, одноразового использования,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14.12.30.190-00000005</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Халат хирургический одноразовый нестерильный. На спине - глубокий запах, четыре завязки на </w:t>
            </w:r>
            <w:r>
              <w:rPr>
                <w:szCs w:val="16"/>
              </w:rPr>
              <w:lastRenderedPageBreak/>
              <w:t>поясе, рукав на трикотажном манжете, окантованный ворот на регулируемой застежке, наружный сварной (</w:t>
            </w:r>
            <w:proofErr w:type="spellStart"/>
            <w:r>
              <w:rPr>
                <w:szCs w:val="16"/>
              </w:rPr>
              <w:t>безниточный</w:t>
            </w:r>
            <w:proofErr w:type="spellEnd"/>
            <w:r>
              <w:rPr>
                <w:szCs w:val="16"/>
              </w:rPr>
              <w:t>) шов.</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42</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Размер 52-54</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7</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Халат операционный, одноразового использования,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14.12.30.190-00000005</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Халат хирургический одноразовый стерильный. На спине -  глубокий </w:t>
            </w:r>
            <w:proofErr w:type="gramStart"/>
            <w:r>
              <w:rPr>
                <w:szCs w:val="16"/>
              </w:rPr>
              <w:t>запах  (</w:t>
            </w:r>
            <w:proofErr w:type="gramEnd"/>
            <w:r>
              <w:rPr>
                <w:szCs w:val="16"/>
              </w:rPr>
              <w:t>"стерильная спина"), четыре завязки на поясе,  рукав на трикотажной манжете, окантованный ворот на регулируемой застежке типа "</w:t>
            </w:r>
            <w:proofErr w:type="spellStart"/>
            <w:r>
              <w:rPr>
                <w:szCs w:val="16"/>
              </w:rPr>
              <w:t>Велькро</w:t>
            </w:r>
            <w:proofErr w:type="spellEnd"/>
            <w:r>
              <w:rPr>
                <w:szCs w:val="16"/>
              </w:rPr>
              <w:t>", наружный сварной (</w:t>
            </w:r>
            <w:proofErr w:type="spellStart"/>
            <w:r>
              <w:rPr>
                <w:szCs w:val="16"/>
              </w:rPr>
              <w:t>безниточный</w:t>
            </w:r>
            <w:proofErr w:type="spellEnd"/>
            <w:r>
              <w:rPr>
                <w:szCs w:val="16"/>
              </w:rPr>
              <w:t>) шов. Халат сложен специальным образом, обеспечивающим стерильность изделия при надевании.</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 из </w:t>
            </w:r>
            <w:proofErr w:type="spellStart"/>
            <w:r>
              <w:rPr>
                <w:szCs w:val="16"/>
              </w:rPr>
              <w:t>гипоаллергенного</w:t>
            </w:r>
            <w:proofErr w:type="spellEnd"/>
            <w:r>
              <w:rPr>
                <w:szCs w:val="16"/>
              </w:rPr>
              <w:t>, воздухопроницаемого, водоотталкивающего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42</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Размер 54-56</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8</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Покрытие рукоятки светильника для осмотра/операций/терапевтических процедур, одноразового использования, 500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32.50.50.190-00000095</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Чехол для шнура и трубок. Стерильный. В форме рукава с завязками на концах. С одним боковым сварным швом (без применения ниток). </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Нетканый полипропиленовый, </w:t>
            </w:r>
            <w:proofErr w:type="spellStart"/>
            <w:r>
              <w:rPr>
                <w:szCs w:val="16"/>
              </w:rPr>
              <w:t>гипоаллергенный</w:t>
            </w:r>
            <w:proofErr w:type="spellEnd"/>
            <w:r>
              <w:rPr>
                <w:szCs w:val="16"/>
              </w:rPr>
              <w:t xml:space="preserve">, </w:t>
            </w:r>
            <w:proofErr w:type="spellStart"/>
            <w:r>
              <w:rPr>
                <w:szCs w:val="16"/>
              </w:rPr>
              <w:t>безворсовый</w:t>
            </w:r>
            <w:proofErr w:type="spellEnd"/>
            <w:r>
              <w:rPr>
                <w:szCs w:val="16"/>
              </w:rPr>
              <w:t>, воздухопроницаемый, водоотталкивающий материал -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42</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9</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Простыня для осмотра/терапевтических процедур общего назначения, 2 000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32.50.50.190-00000889</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Простыня из нетканого материала одноразовая нестерильная, в рулоне, с перфорацией.</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Изготовлена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полипропиленового нетканого материала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Ширина,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80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Шаг перфорации,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Количество в рулоне, </w:t>
            </w:r>
            <w:proofErr w:type="spellStart"/>
            <w:r>
              <w:rPr>
                <w:szCs w:val="16"/>
              </w:rPr>
              <w:t>шт</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10</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Фартук гигиенический, одноразового использования, 200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14.12.30.190-00000009</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Фартук одноразовый нестерильный, изготовлен из непромокаемого ламинированного материала.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Длина,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11</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Бахилы высокие хирургические одноразовые нестерильные, 200 пар код </w:t>
            </w:r>
            <w:proofErr w:type="spellStart"/>
            <w:r>
              <w:rPr>
                <w:szCs w:val="16"/>
              </w:rPr>
              <w:t>ктру</w:t>
            </w:r>
            <w:proofErr w:type="spellEnd"/>
            <w:r>
              <w:rPr>
                <w:szCs w:val="16"/>
              </w:rPr>
              <w:t>: 14.12.30.190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Бахилы высокие хирургические одноразовые нестерильные, на завязках.</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Материал нетканый - "</w:t>
            </w:r>
            <w:proofErr w:type="spellStart"/>
            <w:r>
              <w:rPr>
                <w:szCs w:val="16"/>
              </w:rPr>
              <w:t>спанбонд</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Высота,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65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12</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Шапочка хирургическая, одноразового использования, нестерильная, 1 000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14.12.30.190-00000060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w:t>
            </w:r>
            <w:r>
              <w:rPr>
                <w:szCs w:val="16"/>
              </w:rPr>
              <w:lastRenderedPageBreak/>
              <w:t>жидкостей и твердых частиц. Обычно изготавливается из армированной бумаги или нетканых материалов. Изделие одноразового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Диаметр по резинке,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более 50 и не более 58</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Исполнение: со стягивающей резинкой</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Количество в упаковке, </w:t>
            </w:r>
            <w:proofErr w:type="spellStart"/>
            <w:r>
              <w:rPr>
                <w:szCs w:val="16"/>
              </w:rPr>
              <w:t>шт</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50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Дополнительная информация:</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Берет, </w:t>
            </w:r>
            <w:proofErr w:type="spellStart"/>
            <w:r>
              <w:rPr>
                <w:szCs w:val="16"/>
              </w:rPr>
              <w:t>негофрированный</w:t>
            </w:r>
            <w:proofErr w:type="spellEnd"/>
            <w:r>
              <w:rPr>
                <w:szCs w:val="16"/>
              </w:rPr>
              <w:t>. Цвет белый.</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20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CA7541" w:rsidRDefault="00CA7541" w:rsidP="00044C71">
            <w:pPr>
              <w:jc w:val="right"/>
              <w:rPr>
                <w:szCs w:val="16"/>
              </w:rPr>
            </w:pPr>
            <w:r>
              <w:rPr>
                <w:szCs w:val="16"/>
              </w:rPr>
              <w:t>13</w:t>
            </w:r>
          </w:p>
        </w:tc>
        <w:tc>
          <w:tcPr>
            <w:tcW w:w="2809" w:type="dxa"/>
            <w:tcBorders>
              <w:top w:val="single" w:sz="5" w:space="0" w:color="auto"/>
              <w:left w:val="single" w:sz="5" w:space="0" w:color="auto"/>
            </w:tcBorders>
            <w:shd w:val="clear" w:color="FFFFFF" w:fill="auto"/>
          </w:tcPr>
          <w:p w:rsidR="00CA7541" w:rsidRDefault="00CA7541" w:rsidP="00044C71">
            <w:pPr>
              <w:rPr>
                <w:szCs w:val="16"/>
              </w:rPr>
            </w:pPr>
            <w:r>
              <w:rPr>
                <w:szCs w:val="16"/>
              </w:rPr>
              <w:t xml:space="preserve">Шапочка хирургическая, одноразового использования, нестерильная, 1 000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14.12.30.190-00000171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 xml:space="preserve"> 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Диаметр по резинке, см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более 50 и не более 58</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Исполнение: со стягивающей резинкой</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Дополнительная информация:</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 xml:space="preserve"> Шарлотта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p>
        </w:tc>
      </w:tr>
      <w:tr w:rsidR="00CA7541" w:rsidTr="00044C71">
        <w:trPr>
          <w:trHeight w:val="60"/>
        </w:trPr>
        <w:tc>
          <w:tcPr>
            <w:tcW w:w="315" w:type="dxa"/>
            <w:tcBorders>
              <w:left w:val="single" w:sz="5" w:space="0" w:color="auto"/>
              <w:right w:val="single" w:sz="5" w:space="0" w:color="auto"/>
            </w:tcBorders>
            <w:shd w:val="clear" w:color="FFFFFF" w:fill="auto"/>
            <w:vAlign w:val="bottom"/>
          </w:tcPr>
          <w:p w:rsidR="00CA7541" w:rsidRDefault="00CA7541" w:rsidP="00044C71">
            <w:pPr>
              <w:rPr>
                <w:szCs w:val="16"/>
              </w:rPr>
            </w:pPr>
          </w:p>
        </w:tc>
        <w:tc>
          <w:tcPr>
            <w:tcW w:w="2809" w:type="dxa"/>
            <w:tcBorders>
              <w:top w:val="none" w:sz="5" w:space="0" w:color="auto"/>
              <w:left w:val="single" w:sz="5" w:space="0" w:color="auto"/>
            </w:tcBorders>
            <w:shd w:val="clear" w:color="FFFFFF" w:fill="auto"/>
          </w:tcPr>
          <w:p w:rsidR="00CA7541" w:rsidRDefault="00CA7541" w:rsidP="00044C71">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A7541" w:rsidRDefault="00CA7541" w:rsidP="00044C71">
            <w:pPr>
              <w:rPr>
                <w:szCs w:val="16"/>
              </w:rPr>
            </w:pPr>
            <w:r>
              <w:rPr>
                <w:szCs w:val="16"/>
              </w:rPr>
              <w:t>Плотность, г/м2</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не менее 18</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CA7541" w:rsidRDefault="00CA7541" w:rsidP="00044C71">
            <w:pPr>
              <w:rPr>
                <w:szCs w:val="16"/>
              </w:rPr>
            </w:pPr>
            <w:r>
              <w:rPr>
                <w:szCs w:val="16"/>
              </w:rPr>
              <w:t>Одно значение или несколько значений</w:t>
            </w:r>
          </w:p>
        </w:tc>
      </w:tr>
      <w:tr w:rsidR="00CA7541" w:rsidTr="00044C71">
        <w:trPr>
          <w:trHeight w:val="60"/>
        </w:trPr>
        <w:tc>
          <w:tcPr>
            <w:tcW w:w="315" w:type="dxa"/>
            <w:tcBorders>
              <w:top w:val="single" w:sz="5" w:space="0" w:color="auto"/>
            </w:tcBorders>
            <w:shd w:val="clear" w:color="FFFFFF" w:fill="auto"/>
            <w:vAlign w:val="bottom"/>
          </w:tcPr>
          <w:p w:rsidR="00CA7541" w:rsidRDefault="00CA7541" w:rsidP="00044C71">
            <w:pPr>
              <w:rPr>
                <w:sz w:val="18"/>
                <w:szCs w:val="18"/>
              </w:rPr>
            </w:pPr>
          </w:p>
        </w:tc>
        <w:tc>
          <w:tcPr>
            <w:tcW w:w="2809" w:type="dxa"/>
            <w:tcBorders>
              <w:top w:val="single" w:sz="5" w:space="0" w:color="auto"/>
            </w:tcBorders>
            <w:shd w:val="clear" w:color="FFFFFF" w:fill="auto"/>
            <w:vAlign w:val="center"/>
          </w:tcPr>
          <w:p w:rsidR="00CA7541" w:rsidRDefault="00CA7541" w:rsidP="00044C71">
            <w:pPr>
              <w:jc w:val="center"/>
              <w:rPr>
                <w:b/>
                <w:sz w:val="18"/>
                <w:szCs w:val="18"/>
              </w:rPr>
            </w:pPr>
          </w:p>
        </w:tc>
        <w:tc>
          <w:tcPr>
            <w:tcW w:w="3176" w:type="dxa"/>
            <w:tcBorders>
              <w:top w:val="single" w:sz="5" w:space="0" w:color="auto"/>
            </w:tcBorders>
            <w:shd w:val="clear" w:color="FFFFFF" w:fill="auto"/>
            <w:vAlign w:val="bottom"/>
          </w:tcPr>
          <w:p w:rsidR="00CA7541" w:rsidRDefault="00CA7541" w:rsidP="00044C71">
            <w:pPr>
              <w:rPr>
                <w:b/>
                <w:sz w:val="18"/>
                <w:szCs w:val="18"/>
              </w:rPr>
            </w:pPr>
          </w:p>
        </w:tc>
        <w:tc>
          <w:tcPr>
            <w:tcW w:w="1667" w:type="dxa"/>
            <w:tcBorders>
              <w:top w:val="single" w:sz="5" w:space="0" w:color="auto"/>
            </w:tcBorders>
            <w:shd w:val="clear" w:color="FFFFFF" w:fill="auto"/>
            <w:vAlign w:val="bottom"/>
          </w:tcPr>
          <w:p w:rsidR="00CA7541" w:rsidRDefault="00CA7541" w:rsidP="00044C71">
            <w:pPr>
              <w:rPr>
                <w:b/>
                <w:sz w:val="18"/>
                <w:szCs w:val="18"/>
              </w:rPr>
            </w:pPr>
          </w:p>
        </w:tc>
        <w:tc>
          <w:tcPr>
            <w:tcW w:w="2520" w:type="dxa"/>
            <w:tcBorders>
              <w:top w:val="single" w:sz="5" w:space="0" w:color="auto"/>
            </w:tcBorders>
            <w:shd w:val="clear" w:color="FFFFFF" w:fill="auto"/>
            <w:vAlign w:val="bottom"/>
          </w:tcPr>
          <w:p w:rsidR="00CA7541" w:rsidRDefault="00CA7541" w:rsidP="00044C71">
            <w:pPr>
              <w:rPr>
                <w:b/>
                <w:sz w:val="18"/>
                <w:szCs w:val="18"/>
              </w:rPr>
            </w:pPr>
          </w:p>
        </w:tc>
        <w:tc>
          <w:tcPr>
            <w:tcW w:w="1824" w:type="dxa"/>
            <w:tcBorders>
              <w:top w:val="single" w:sz="5" w:space="0" w:color="auto"/>
            </w:tcBorders>
            <w:shd w:val="clear" w:color="FFFFFF" w:fill="auto"/>
            <w:vAlign w:val="bottom"/>
          </w:tcPr>
          <w:p w:rsidR="00CA7541" w:rsidRDefault="00CA7541" w:rsidP="00044C71">
            <w:pPr>
              <w:rPr>
                <w:b/>
                <w:sz w:val="18"/>
                <w:szCs w:val="18"/>
              </w:rPr>
            </w:pPr>
          </w:p>
        </w:tc>
        <w:tc>
          <w:tcPr>
            <w:tcW w:w="4725" w:type="dxa"/>
            <w:tcBorders>
              <w:top w:val="single" w:sz="5" w:space="0" w:color="auto"/>
            </w:tcBorders>
            <w:shd w:val="clear" w:color="FFFFFF" w:fill="auto"/>
            <w:vAlign w:val="center"/>
          </w:tcPr>
          <w:p w:rsidR="00CA7541" w:rsidRDefault="00CA7541" w:rsidP="00044C71">
            <w:pPr>
              <w:jc w:val="center"/>
              <w:rPr>
                <w:b/>
                <w:sz w:val="18"/>
                <w:szCs w:val="18"/>
              </w:rPr>
            </w:pPr>
          </w:p>
        </w:tc>
        <w:tc>
          <w:tcPr>
            <w:tcW w:w="2323" w:type="dxa"/>
            <w:tcBorders>
              <w:top w:val="single" w:sz="5" w:space="0" w:color="auto"/>
            </w:tcBorders>
            <w:shd w:val="clear" w:color="FFFFFF" w:fill="auto"/>
            <w:vAlign w:val="center"/>
          </w:tcPr>
          <w:p w:rsidR="00CA7541" w:rsidRDefault="00CA7541" w:rsidP="00044C71">
            <w:pPr>
              <w:jc w:val="center"/>
              <w:rPr>
                <w:b/>
                <w:sz w:val="18"/>
                <w:szCs w:val="18"/>
              </w:rPr>
            </w:pPr>
          </w:p>
        </w:tc>
      </w:tr>
    </w:tbl>
    <w:p w:rsidR="00087FCE" w:rsidRPr="00DF1314" w:rsidRDefault="00087FCE" w:rsidP="00087FCE">
      <w:pPr>
        <w:jc w:val="right"/>
        <w:rPr>
          <w:b/>
          <w:color w:val="000000"/>
        </w:rPr>
      </w:pPr>
    </w:p>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DF1314">
        <w:rPr>
          <w:color w:val="000000"/>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lastRenderedPageBreak/>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27280" w:rsidRPr="00CA7541" w:rsidRDefault="00087FCE" w:rsidP="00CA7541">
      <w:pPr>
        <w:rPr>
          <w:color w:val="000000"/>
          <w:vertAlign w:val="superscript"/>
        </w:rPr>
      </w:pPr>
      <w:r w:rsidRPr="00DF1314">
        <w:rPr>
          <w:color w:val="000000"/>
          <w:vertAlign w:val="superscript"/>
        </w:rPr>
        <w:t xml:space="preserve">                                                                                                                                                    </w:t>
      </w:r>
      <w:r w:rsidRPr="00DF1314">
        <w:rPr>
          <w:color w:val="000000"/>
        </w:rPr>
        <w:t>М.П.</w:t>
      </w: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EB0948" w:rsidRPr="004A06FB" w:rsidRDefault="00EB0948" w:rsidP="00EB0948">
      <w:pPr>
        <w:tabs>
          <w:tab w:val="left" w:pos="9355"/>
        </w:tabs>
        <w:ind w:right="-5" w:firstLine="720"/>
        <w:jc w:val="both"/>
      </w:pPr>
    </w:p>
    <w:p w:rsidR="00EB0948" w:rsidRPr="00A73BC7" w:rsidRDefault="00EB0948" w:rsidP="00EB0948">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Договор № ____</w:t>
      </w:r>
    </w:p>
    <w:p w:rsidR="00EB0948" w:rsidRPr="00A73BC7" w:rsidRDefault="00EB0948" w:rsidP="00EB0948">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поставки расходных медицинских материалов</w:t>
      </w:r>
    </w:p>
    <w:p w:rsidR="00EB0948" w:rsidRPr="00A73BC7" w:rsidRDefault="00EB0948" w:rsidP="00EB0948">
      <w:pPr>
        <w:widowControl/>
        <w:tabs>
          <w:tab w:val="left" w:pos="1620"/>
        </w:tabs>
        <w:suppressAutoHyphens/>
        <w:overflowPunct/>
        <w:autoSpaceDE/>
        <w:adjustRightInd/>
        <w:spacing w:line="360" w:lineRule="exact"/>
        <w:jc w:val="both"/>
        <w:textAlignment w:val="auto"/>
        <w:rPr>
          <w:rFonts w:eastAsia="Calibri"/>
          <w:b/>
          <w:kern w:val="3"/>
        </w:rPr>
      </w:pPr>
    </w:p>
    <w:p w:rsidR="00EB0948" w:rsidRPr="00A73BC7" w:rsidRDefault="00EB0948" w:rsidP="00EB0948">
      <w:pPr>
        <w:widowControl/>
        <w:overflowPunct/>
        <w:autoSpaceDE/>
        <w:autoSpaceDN/>
        <w:adjustRightInd/>
        <w:spacing w:line="360" w:lineRule="exact"/>
        <w:jc w:val="both"/>
        <w:textAlignment w:val="auto"/>
        <w:rPr>
          <w:kern w:val="0"/>
        </w:rPr>
      </w:pPr>
      <w:r w:rsidRPr="00A73BC7">
        <w:rPr>
          <w:rFonts w:eastAsia="Calibri"/>
          <w:kern w:val="0"/>
        </w:rPr>
        <w:t xml:space="preserve">г. Киров                                                    </w:t>
      </w:r>
      <w:r w:rsidRPr="00A73BC7">
        <w:rPr>
          <w:kern w:val="0"/>
        </w:rPr>
        <w:tab/>
        <w:t xml:space="preserve">              </w:t>
      </w:r>
      <w:proofErr w:type="gramStart"/>
      <w:r w:rsidRPr="00A73BC7">
        <w:rPr>
          <w:kern w:val="0"/>
        </w:rPr>
        <w:t xml:space="preserve">   «</w:t>
      </w:r>
      <w:proofErr w:type="gramEnd"/>
      <w:r w:rsidRPr="00A73BC7">
        <w:rPr>
          <w:kern w:val="0"/>
        </w:rPr>
        <w:t>___» _________ 20_</w:t>
      </w:r>
      <w:r w:rsidRPr="00A73BC7">
        <w:rPr>
          <w:rFonts w:eastAsia="Calibri"/>
          <w:kern w:val="0"/>
        </w:rPr>
        <w:t>__ г.</w:t>
      </w:r>
    </w:p>
    <w:p w:rsidR="00EB0948" w:rsidRPr="00A73BC7" w:rsidRDefault="00EB0948" w:rsidP="00EB0948">
      <w:pPr>
        <w:widowControl/>
        <w:overflowPunct/>
        <w:autoSpaceDE/>
        <w:autoSpaceDN/>
        <w:adjustRightInd/>
        <w:spacing w:line="360" w:lineRule="exact"/>
        <w:jc w:val="both"/>
        <w:textAlignment w:val="auto"/>
        <w:rPr>
          <w:kern w:val="0"/>
        </w:rPr>
      </w:pPr>
    </w:p>
    <w:p w:rsidR="00EB0948" w:rsidRPr="00A73BC7" w:rsidRDefault="00EB0948" w:rsidP="00EB0948">
      <w:pPr>
        <w:spacing w:line="360" w:lineRule="exact"/>
        <w:ind w:firstLine="708"/>
        <w:jc w:val="both"/>
      </w:pPr>
      <w:r w:rsidRPr="00A73BC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73BC7">
        <w:t>Бобкова</w:t>
      </w:r>
      <w:proofErr w:type="spellEnd"/>
      <w:r w:rsidRPr="00A73BC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на основании запроса котировок № ______________ от ____________ заключили настоящий Договор о нижеследующем:</w:t>
      </w:r>
    </w:p>
    <w:p w:rsidR="00EB0948" w:rsidRPr="00A73BC7" w:rsidRDefault="00EB0948" w:rsidP="00EB0948">
      <w:pPr>
        <w:widowControl/>
        <w:suppressAutoHyphens/>
        <w:overflowPunct/>
        <w:autoSpaceDE/>
        <w:adjustRightInd/>
        <w:spacing w:line="360" w:lineRule="exact"/>
        <w:ind w:firstLine="708"/>
        <w:jc w:val="both"/>
        <w:rPr>
          <w:rFonts w:eastAsia="Calibri"/>
          <w:kern w:val="3"/>
        </w:rPr>
      </w:pPr>
    </w:p>
    <w:p w:rsidR="00EB0948" w:rsidRPr="00A73BC7" w:rsidRDefault="00EB0948" w:rsidP="00EB0948">
      <w:pPr>
        <w:widowControl/>
        <w:overflowPunct/>
        <w:autoSpaceDE/>
        <w:autoSpaceDN/>
        <w:adjustRightInd/>
        <w:spacing w:line="360" w:lineRule="exact"/>
        <w:jc w:val="center"/>
        <w:textAlignment w:val="auto"/>
        <w:rPr>
          <w:b/>
          <w:kern w:val="0"/>
        </w:rPr>
      </w:pPr>
      <w:r w:rsidRPr="00A73BC7">
        <w:rPr>
          <w:b/>
          <w:kern w:val="0"/>
        </w:rPr>
        <w:t>1. Предмет Договора</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1.1. Поставщик обязуется</w:t>
      </w:r>
      <w:r w:rsidRPr="00A73BC7">
        <w:rPr>
          <w:rFonts w:eastAsia="Calibri"/>
          <w:iCs/>
          <w:kern w:val="3"/>
        </w:rPr>
        <w:t xml:space="preserve"> передать Покупателю в установленный настоящим Договором срок расходные медицинские материалы (</w:t>
      </w:r>
      <w:r w:rsidRPr="00A73BC7">
        <w:rPr>
          <w:rFonts w:eastAsia="Calibri"/>
          <w:kern w:val="3"/>
        </w:rPr>
        <w:t xml:space="preserve">далее – Товар) </w:t>
      </w:r>
      <w:r w:rsidRPr="00A73BC7">
        <w:rPr>
          <w:rFonts w:eastAsia="Calibri"/>
          <w:kern w:val="3"/>
          <w:u w:val="single"/>
        </w:rPr>
        <w:t>в соответствии со Спецификацией (Приложение №1)</w:t>
      </w:r>
      <w:r w:rsidRPr="00A73BC7">
        <w:rPr>
          <w:rFonts w:eastAsia="Calibri"/>
          <w:kern w:val="3"/>
        </w:rPr>
        <w:t>, а Покупатель обязуется принять и оплатить Товар.</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EB0948" w:rsidRPr="00A73BC7" w:rsidRDefault="00EB0948" w:rsidP="00EB0948">
      <w:pPr>
        <w:ind w:firstLine="709"/>
        <w:jc w:val="both"/>
      </w:pPr>
      <w:r w:rsidRPr="00A73BC7">
        <w:t>1.3. Поставка Товара осуществляется по адресу:</w:t>
      </w:r>
      <w:smartTag w:uri="urn:schemas-microsoft-com:office:smarttags" w:element="metricconverter">
        <w:smartTagPr>
          <w:attr w:name="ProductID" w:val="610001, г"/>
        </w:smartTagPr>
        <w:r w:rsidRPr="00A73BC7">
          <w:t xml:space="preserve"> 610001, г</w:t>
        </w:r>
      </w:smartTag>
      <w:r w:rsidRPr="00A73BC7">
        <w:t xml:space="preserve">. Киров, Октябрьский проспект, 151. </w:t>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1.4. Время поставки согласовывается не менее чем за 48 часов до поставки.</w:t>
      </w:r>
      <w:r w:rsidRPr="00A73BC7">
        <w:rPr>
          <w:rFonts w:eastAsia="Calibri"/>
          <w:kern w:val="3"/>
        </w:rPr>
        <w:tab/>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1.5. Номер закупки: 2</w:t>
      </w:r>
      <w:r>
        <w:rPr>
          <w:rFonts w:eastAsia="Calibri"/>
          <w:kern w:val="3"/>
        </w:rPr>
        <w:t>3080203001</w:t>
      </w:r>
      <w:r w:rsidRPr="00A73BC7">
        <w:rPr>
          <w:rFonts w:eastAsia="Calibri"/>
          <w:kern w:val="3"/>
        </w:rPr>
        <w:t>.</w:t>
      </w:r>
    </w:p>
    <w:p w:rsidR="00EB0948" w:rsidRPr="00A73BC7" w:rsidRDefault="00EB0948" w:rsidP="00EB0948">
      <w:pPr>
        <w:spacing w:line="360" w:lineRule="auto"/>
        <w:ind w:firstLine="708"/>
        <w:jc w:val="both"/>
      </w:pPr>
      <w:r w:rsidRPr="00A73BC7">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EB0948" w:rsidRPr="00A73BC7" w:rsidRDefault="00EB0948" w:rsidP="00EB0948">
      <w:pPr>
        <w:suppressAutoHyphens/>
        <w:spacing w:line="360" w:lineRule="auto"/>
        <w:jc w:val="center"/>
        <w:rPr>
          <w:b/>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2. Стоимость и порядок оплаты</w:t>
      </w:r>
    </w:p>
    <w:p w:rsidR="00EB0948" w:rsidRPr="00A73BC7" w:rsidRDefault="00EB0948" w:rsidP="00EB0948">
      <w:pPr>
        <w:spacing w:line="360" w:lineRule="exact"/>
        <w:ind w:firstLine="720"/>
        <w:jc w:val="both"/>
      </w:pPr>
      <w:r w:rsidRPr="00A73BC7">
        <w:rPr>
          <w:i/>
        </w:rPr>
        <w:t>2</w:t>
      </w:r>
      <w:r w:rsidRPr="00A73BC7">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B0948" w:rsidRPr="00A73BC7" w:rsidRDefault="00EB0948" w:rsidP="00EB0948">
      <w:pPr>
        <w:spacing w:line="360" w:lineRule="exact"/>
        <w:ind w:firstLine="720"/>
        <w:jc w:val="both"/>
      </w:pPr>
      <w:r w:rsidRPr="00A73BC7">
        <w:t xml:space="preserve">2.3. Обязанность Покупателя по осуществлению оплаты стоимости Товара считается выполненной с </w:t>
      </w:r>
      <w:r w:rsidRPr="00A73BC7">
        <w:lastRenderedPageBreak/>
        <w:t>момента списания соответствующих сумм денежных средств с банковского счета Покупателя.</w:t>
      </w:r>
    </w:p>
    <w:p w:rsidR="00EB0948" w:rsidRPr="00A73BC7" w:rsidRDefault="00EB0948" w:rsidP="00EB0948">
      <w:pPr>
        <w:overflowPunct/>
        <w:autoSpaceDE/>
        <w:autoSpaceDN/>
        <w:adjustRightInd/>
        <w:spacing w:line="360" w:lineRule="exact"/>
        <w:jc w:val="center"/>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3.  Права и обязанности Сторон</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3.1. Поставщик обязан:</w:t>
      </w:r>
    </w:p>
    <w:p w:rsidR="00EB0948" w:rsidRPr="00A73BC7" w:rsidRDefault="00EB0948" w:rsidP="00EB0948">
      <w:pPr>
        <w:ind w:firstLine="709"/>
        <w:jc w:val="both"/>
      </w:pPr>
      <w:r w:rsidRPr="00A73BC7">
        <w:rPr>
          <w:bCs/>
        </w:rPr>
        <w:t xml:space="preserve">3.1.1. </w:t>
      </w:r>
      <w:r w:rsidRPr="00A73BC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 xml:space="preserve">3.1.2. </w:t>
      </w:r>
      <w:r w:rsidRPr="00A73BC7">
        <w:rPr>
          <w:snapToGrid w:val="0"/>
          <w:kern w:val="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kern w:val="3"/>
        </w:rPr>
      </w:pPr>
      <w:r w:rsidRPr="00A73BC7">
        <w:rPr>
          <w:rFonts w:eastAsia="Calibri"/>
          <w:spacing w:val="-4"/>
          <w:kern w:val="3"/>
        </w:rPr>
        <w:t xml:space="preserve">3.1.3. </w:t>
      </w:r>
      <w:r w:rsidRPr="00A73BC7">
        <w:rPr>
          <w:rFonts w:eastAsia="Calibri"/>
          <w:spacing w:val="-3"/>
          <w:kern w:val="3"/>
        </w:rPr>
        <w:t xml:space="preserve">При отгрузке </w:t>
      </w:r>
      <w:r w:rsidRPr="00A73BC7">
        <w:rPr>
          <w:rFonts w:eastAsia="Calibri"/>
          <w:kern w:val="3"/>
        </w:rPr>
        <w:t>Товара передать Покупателю подлинники следующих документов:</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 xml:space="preserve">товарную накладную формы (ТОРГ-12); </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счет – фактуру.</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bCs/>
          <w:kern w:val="3"/>
        </w:rPr>
        <w:t xml:space="preserve">3.1.4. </w:t>
      </w:r>
      <w:r w:rsidRPr="00A73BC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 xml:space="preserve">3.1.5.  Предоставлять </w:t>
      </w:r>
      <w:proofErr w:type="gramStart"/>
      <w:r w:rsidRPr="00A73BC7">
        <w:rPr>
          <w:rFonts w:eastAsia="Calibri"/>
          <w:kern w:val="3"/>
        </w:rPr>
        <w:t>Покупателю  информацию</w:t>
      </w:r>
      <w:proofErr w:type="gramEnd"/>
      <w:r w:rsidRPr="00A73BC7">
        <w:rPr>
          <w:rFonts w:eastAsia="Calibri"/>
          <w:kern w:val="3"/>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 Покупатель обязан:</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3.2.1. Обеспечить проверку при приемке Товара по количеству, качеству и комплектности.</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3.2.2. Принять и оплатить Товар в размерах и в сроки, установленные настоящим Договором.</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3.3. Покупатель вправе досрочно принять и оплатить поставленный Поставщиком Товар.</w:t>
      </w:r>
    </w:p>
    <w:p w:rsidR="00EB0948" w:rsidRPr="00A73BC7" w:rsidRDefault="00EB0948" w:rsidP="00EB0948">
      <w:pPr>
        <w:widowControl/>
        <w:suppressAutoHyphens/>
        <w:overflowPunct/>
        <w:autoSpaceDE/>
        <w:adjustRightInd/>
        <w:spacing w:line="360" w:lineRule="exact"/>
        <w:ind w:firstLine="720"/>
        <w:jc w:val="both"/>
        <w:rPr>
          <w:rFonts w:eastAsia="Calibri"/>
          <w:kern w:val="3"/>
          <w:shd w:val="clear" w:color="auto" w:fill="FFFFFF"/>
        </w:rPr>
      </w:pPr>
      <w:r w:rsidRPr="00A73BC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B0948" w:rsidRPr="00A73BC7" w:rsidRDefault="00EB0948" w:rsidP="00EB0948">
      <w:pPr>
        <w:widowControl/>
        <w:suppressAutoHyphens/>
        <w:overflowPunct/>
        <w:autoSpaceDE/>
        <w:adjustRightInd/>
        <w:spacing w:line="360" w:lineRule="exact"/>
        <w:ind w:firstLine="720"/>
        <w:jc w:val="both"/>
        <w:rPr>
          <w:rFonts w:eastAsia="Calibri"/>
          <w:kern w:val="3"/>
          <w:shd w:val="clear" w:color="auto" w:fill="FFFFFF"/>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4. Условия поставки</w:t>
      </w:r>
    </w:p>
    <w:p w:rsidR="00EB0948" w:rsidRPr="00A73BC7" w:rsidRDefault="00EB0948" w:rsidP="00EB0948">
      <w:pPr>
        <w:widowControl/>
        <w:suppressAutoHyphens/>
        <w:overflowPunct/>
        <w:autoSpaceDE/>
        <w:adjustRightInd/>
        <w:spacing w:line="360" w:lineRule="exact"/>
        <w:ind w:firstLine="709"/>
        <w:jc w:val="both"/>
        <w:rPr>
          <w:rFonts w:eastAsia="Calibri"/>
          <w:spacing w:val="3"/>
          <w:kern w:val="3"/>
        </w:rPr>
      </w:pPr>
      <w:r w:rsidRPr="00A73BC7">
        <w:rPr>
          <w:rFonts w:eastAsia="Calibri"/>
          <w:kern w:val="3"/>
        </w:rPr>
        <w:t xml:space="preserve">4.1. Доставка Товара Покупателю производится Поставщиком </w:t>
      </w:r>
      <w:r w:rsidRPr="00A73BC7">
        <w:rPr>
          <w:rFonts w:eastAsia="Calibri"/>
          <w:spacing w:val="3"/>
          <w:kern w:val="3"/>
        </w:rPr>
        <w:t>путем его отгрузки воздушным, железнодорожным, автомобильным или водным транспортом.</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номер Договора;</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i/>
          <w:spacing w:val="5"/>
          <w:kern w:val="3"/>
        </w:rPr>
        <w:t>номер товарной накладной формы (ТОРГ-12)/</w:t>
      </w:r>
      <w:r w:rsidRPr="00A73BC7">
        <w:rPr>
          <w:rFonts w:eastAsia="Calibri"/>
          <w:i/>
          <w:kern w:val="3"/>
        </w:rPr>
        <w:t>Универсального передаточного документа (УПД)</w:t>
      </w:r>
      <w:r w:rsidRPr="00A73BC7">
        <w:rPr>
          <w:rFonts w:eastAsia="Calibri"/>
          <w:spacing w:val="5"/>
          <w:kern w:val="3"/>
        </w:rPr>
        <w:t>;</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наименование Товара;</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упаковочный лист;</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lastRenderedPageBreak/>
        <w:t>дату отгрузки;</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количество мест;</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вес нетто и вес брутто.</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B0948" w:rsidRPr="00A73BC7" w:rsidRDefault="00EB0948" w:rsidP="00EB0948">
      <w:pPr>
        <w:overflowPunct/>
        <w:autoSpaceDE/>
        <w:autoSpaceDN/>
        <w:adjustRightInd/>
        <w:spacing w:line="360" w:lineRule="exact"/>
        <w:ind w:firstLine="709"/>
        <w:jc w:val="both"/>
        <w:textAlignment w:val="auto"/>
        <w:rPr>
          <w:i/>
          <w:snapToGrid w:val="0"/>
          <w:kern w:val="0"/>
        </w:rPr>
      </w:pPr>
      <w:r w:rsidRPr="00A73BC7">
        <w:rPr>
          <w:snapToGrid w:val="0"/>
          <w:kern w:val="0"/>
        </w:rPr>
        <w:t xml:space="preserve">4.3. Приемка-передача Товара осуществляется представителями Поставщика и Покупателя с подписанием </w:t>
      </w:r>
      <w:r w:rsidRPr="00A73BC7">
        <w:rPr>
          <w:i/>
          <w:snapToGrid w:val="0"/>
          <w:kern w:val="0"/>
        </w:rPr>
        <w:t>товарной накладной формы (ТОРГ-12)/Универсального передаточного документа (УПД)</w:t>
      </w:r>
      <w:r w:rsidRPr="00A73BC7">
        <w:rPr>
          <w:snapToGrid w:val="0"/>
          <w:kern w:val="0"/>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B0948" w:rsidRPr="00A73BC7" w:rsidRDefault="00EB0948" w:rsidP="00EB0948">
      <w:pPr>
        <w:overflowPunct/>
        <w:autoSpaceDE/>
        <w:autoSpaceDN/>
        <w:adjustRightInd/>
        <w:spacing w:line="360" w:lineRule="exact"/>
        <w:ind w:firstLine="360"/>
        <w:jc w:val="center"/>
        <w:textAlignment w:val="auto"/>
        <w:rPr>
          <w:snapToGrid w:val="0"/>
          <w:kern w:val="0"/>
        </w:rPr>
      </w:pPr>
    </w:p>
    <w:p w:rsidR="00EB0948" w:rsidRPr="00A73BC7" w:rsidRDefault="00EB0948" w:rsidP="00EB0948">
      <w:pPr>
        <w:overflowPunct/>
        <w:autoSpaceDE/>
        <w:autoSpaceDN/>
        <w:adjustRightInd/>
        <w:spacing w:line="360" w:lineRule="exact"/>
        <w:ind w:firstLine="360"/>
        <w:jc w:val="center"/>
        <w:textAlignment w:val="auto"/>
        <w:rPr>
          <w:b/>
          <w:snapToGrid w:val="0"/>
          <w:kern w:val="0"/>
        </w:rPr>
      </w:pPr>
      <w:r w:rsidRPr="00A73BC7">
        <w:rPr>
          <w:b/>
          <w:snapToGrid w:val="0"/>
          <w:kern w:val="0"/>
        </w:rPr>
        <w:t>5. Комплектность, качество и гарантии</w:t>
      </w:r>
    </w:p>
    <w:p w:rsidR="00EB0948" w:rsidRPr="00A73BC7" w:rsidRDefault="00EB0948" w:rsidP="00EB0948">
      <w:pPr>
        <w:widowControl/>
        <w:spacing w:line="360" w:lineRule="exact"/>
        <w:jc w:val="both"/>
        <w:rPr>
          <w:kern w:val="0"/>
        </w:rPr>
      </w:pPr>
      <w:r w:rsidRPr="00A73BC7">
        <w:rPr>
          <w:kern w:val="0"/>
        </w:rPr>
        <w:tab/>
        <w:t>5.1. Поставщик гарантирует, что:</w:t>
      </w:r>
    </w:p>
    <w:p w:rsidR="00EB0948" w:rsidRPr="00A73BC7" w:rsidRDefault="00EB0948" w:rsidP="00EB0948">
      <w:pPr>
        <w:widowControl/>
        <w:spacing w:line="360" w:lineRule="exact"/>
        <w:ind w:firstLine="709"/>
        <w:jc w:val="both"/>
        <w:rPr>
          <w:kern w:val="0"/>
        </w:rPr>
      </w:pPr>
      <w:r w:rsidRPr="00A73BC7">
        <w:rPr>
          <w:kern w:val="0"/>
        </w:rPr>
        <w:t>поставляемый по настоящему Договору Товар является новым и не был в употреблении;</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B0948" w:rsidRPr="00A73BC7" w:rsidRDefault="00EB0948" w:rsidP="00EB0948">
      <w:pPr>
        <w:spacing w:line="360" w:lineRule="exact"/>
        <w:ind w:firstLine="709"/>
        <w:jc w:val="both"/>
      </w:pPr>
      <w:r w:rsidRPr="00A73BC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EB0948" w:rsidRPr="00A73BC7" w:rsidRDefault="00EB0948" w:rsidP="00EB0948">
      <w:pPr>
        <w:widowControl/>
        <w:spacing w:line="360" w:lineRule="exact"/>
        <w:ind w:firstLine="708"/>
        <w:jc w:val="both"/>
        <w:rPr>
          <w:kern w:val="0"/>
        </w:rPr>
      </w:pPr>
      <w:r w:rsidRPr="00A73BC7">
        <w:rPr>
          <w:kern w:val="0"/>
        </w:rPr>
        <w:t>при производстве Товара были применены качественные материалы, и было обеспечено надлежащее техническое исполнение;</w:t>
      </w:r>
    </w:p>
    <w:p w:rsidR="00EB0948" w:rsidRPr="00A73BC7" w:rsidRDefault="00EB0948" w:rsidP="00EB0948">
      <w:pPr>
        <w:widowControl/>
        <w:spacing w:line="360" w:lineRule="exact"/>
        <w:ind w:firstLine="708"/>
        <w:jc w:val="both"/>
        <w:rPr>
          <w:kern w:val="0"/>
        </w:rPr>
      </w:pPr>
      <w:r w:rsidRPr="00A73BC7">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B0948" w:rsidRPr="00A73BC7" w:rsidRDefault="00EB0948" w:rsidP="00EB0948">
      <w:pPr>
        <w:widowControl/>
        <w:spacing w:line="360" w:lineRule="exact"/>
        <w:jc w:val="both"/>
        <w:rPr>
          <w:i/>
          <w:kern w:val="0"/>
        </w:rPr>
      </w:pPr>
      <w:r w:rsidRPr="00A73BC7">
        <w:rPr>
          <w:kern w:val="0"/>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73BC7">
        <w:rPr>
          <w:kern w:val="0"/>
        </w:rPr>
        <w:tab/>
      </w:r>
    </w:p>
    <w:p w:rsidR="00EB0948" w:rsidRPr="00A73BC7" w:rsidRDefault="00EB0948" w:rsidP="00EB0948">
      <w:pPr>
        <w:spacing w:line="360" w:lineRule="exact"/>
        <w:ind w:firstLine="709"/>
        <w:jc w:val="both"/>
      </w:pPr>
      <w:r w:rsidRPr="00A73BC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B0948" w:rsidRPr="00A73BC7" w:rsidRDefault="00EB0948" w:rsidP="00EB0948">
      <w:pPr>
        <w:spacing w:line="360" w:lineRule="exact"/>
        <w:ind w:firstLine="680"/>
        <w:jc w:val="both"/>
      </w:pPr>
      <w:r w:rsidRPr="00A73BC7">
        <w:t xml:space="preserve">5.5. Если есть предписание уполномоченного государственного органа об уничтожении некачественного </w:t>
      </w:r>
      <w:r w:rsidRPr="00A73BC7">
        <w:lastRenderedPageBreak/>
        <w:t>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EB0948" w:rsidRPr="00A73BC7" w:rsidRDefault="00EB0948" w:rsidP="00EB0948">
      <w:pPr>
        <w:spacing w:line="360" w:lineRule="exact"/>
        <w:ind w:firstLine="680"/>
        <w:jc w:val="both"/>
      </w:pPr>
      <w:r w:rsidRPr="00A73BC7">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A73BC7">
        <w:rPr>
          <w:highlight w:val="yellow"/>
        </w:rPr>
        <w:t xml:space="preserve"> </w:t>
      </w:r>
      <w:r w:rsidRPr="00A73BC7">
        <w:t>возврата/уничтожения Товара.</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6. Упаковка и маркировка</w:t>
      </w:r>
    </w:p>
    <w:p w:rsidR="00EB0948" w:rsidRPr="00A73BC7" w:rsidRDefault="00EB0948" w:rsidP="00EB0948">
      <w:pPr>
        <w:spacing w:line="360" w:lineRule="exact"/>
        <w:ind w:firstLine="709"/>
        <w:jc w:val="both"/>
      </w:pPr>
      <w:r w:rsidRPr="00A73BC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B0948" w:rsidRPr="00A73BC7" w:rsidRDefault="00EB0948" w:rsidP="00EB0948">
      <w:pPr>
        <w:overflowPunct/>
        <w:autoSpaceDE/>
        <w:autoSpaceDN/>
        <w:adjustRightInd/>
        <w:spacing w:line="360" w:lineRule="exact"/>
        <w:ind w:firstLine="720"/>
        <w:jc w:val="center"/>
        <w:textAlignment w:val="auto"/>
        <w:rPr>
          <w:b/>
          <w:snapToGrid w:val="0"/>
          <w:kern w:val="0"/>
        </w:rPr>
      </w:pPr>
      <w:r w:rsidRPr="00A73BC7">
        <w:rPr>
          <w:b/>
          <w:snapToGrid w:val="0"/>
          <w:kern w:val="0"/>
        </w:rPr>
        <w:t>7.Переход права собственности</w:t>
      </w:r>
    </w:p>
    <w:p w:rsidR="00EB0948" w:rsidRPr="00A73BC7" w:rsidRDefault="00EB0948" w:rsidP="00EB0948">
      <w:pPr>
        <w:spacing w:line="360" w:lineRule="exact"/>
        <w:ind w:firstLine="709"/>
        <w:jc w:val="both"/>
      </w:pPr>
      <w:r w:rsidRPr="00A73BC7">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73BC7">
        <w:rPr>
          <w:i/>
        </w:rPr>
        <w:t>товарной накладной формы ТОРГ-12</w:t>
      </w:r>
      <w:r w:rsidRPr="00A73BC7">
        <w:t>/</w:t>
      </w:r>
      <w:r w:rsidRPr="00A73BC7">
        <w:rPr>
          <w:i/>
        </w:rPr>
        <w:t>Универсального передаточного документа (УПД)</w:t>
      </w:r>
      <w:r w:rsidRPr="00A73BC7">
        <w:t>.</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8. Ответственность Сторон</w:t>
      </w:r>
    </w:p>
    <w:p w:rsidR="00EB0948" w:rsidRPr="00A73BC7" w:rsidRDefault="00EB0948" w:rsidP="00EB0948">
      <w:pPr>
        <w:overflowPunct/>
        <w:autoSpaceDE/>
        <w:autoSpaceDN/>
        <w:adjustRightInd/>
        <w:spacing w:line="360" w:lineRule="exact"/>
        <w:ind w:firstLine="720"/>
        <w:jc w:val="both"/>
        <w:textAlignment w:val="auto"/>
        <w:rPr>
          <w:snapToGrid w:val="0"/>
          <w:kern w:val="0"/>
        </w:rPr>
      </w:pPr>
      <w:r w:rsidRPr="00A73BC7">
        <w:rPr>
          <w:snapToGrid w:val="0"/>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B0948" w:rsidRPr="00A73BC7" w:rsidRDefault="00EB0948" w:rsidP="00EB0948">
      <w:pPr>
        <w:widowControl/>
        <w:spacing w:line="360" w:lineRule="exact"/>
        <w:ind w:firstLine="709"/>
        <w:jc w:val="both"/>
        <w:rPr>
          <w:kern w:val="0"/>
        </w:rPr>
      </w:pPr>
      <w:r w:rsidRPr="00A73BC7">
        <w:rPr>
          <w:kern w:val="0"/>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B0948" w:rsidRPr="00A73BC7" w:rsidRDefault="00EB0948" w:rsidP="00EB0948">
      <w:pPr>
        <w:widowControl/>
        <w:spacing w:line="360" w:lineRule="exact"/>
        <w:ind w:firstLine="709"/>
        <w:jc w:val="both"/>
        <w:rPr>
          <w:kern w:val="0"/>
        </w:rPr>
      </w:pPr>
      <w:r w:rsidRPr="00A73BC7">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0948" w:rsidRPr="00A73BC7" w:rsidRDefault="00EB0948" w:rsidP="00EB0948">
      <w:pPr>
        <w:widowControl/>
        <w:spacing w:line="360" w:lineRule="exact"/>
        <w:ind w:firstLine="708"/>
        <w:jc w:val="both"/>
        <w:rPr>
          <w:kern w:val="0"/>
        </w:rPr>
      </w:pPr>
      <w:r w:rsidRPr="00A73BC7">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B0948" w:rsidRPr="00A73BC7" w:rsidRDefault="00EB0948" w:rsidP="00EB0948">
      <w:pPr>
        <w:widowControl/>
        <w:spacing w:line="360" w:lineRule="exact"/>
        <w:ind w:firstLine="708"/>
        <w:jc w:val="both"/>
        <w:rPr>
          <w:kern w:val="0"/>
        </w:rPr>
      </w:pPr>
      <w:r w:rsidRPr="00A73BC7">
        <w:rPr>
          <w:kern w:val="0"/>
        </w:rPr>
        <w:t>- возмещения Покупателю убытков, вызванных таким отказом;</w:t>
      </w:r>
    </w:p>
    <w:p w:rsidR="00EB0948" w:rsidRPr="00A73BC7" w:rsidRDefault="00EB0948" w:rsidP="00EB0948">
      <w:pPr>
        <w:widowControl/>
        <w:spacing w:line="360" w:lineRule="exact"/>
        <w:ind w:firstLine="708"/>
        <w:jc w:val="both"/>
        <w:rPr>
          <w:kern w:val="0"/>
        </w:rPr>
      </w:pPr>
      <w:r w:rsidRPr="00A73BC7">
        <w:rPr>
          <w:kern w:val="0"/>
        </w:rPr>
        <w:t>- возврата всех уплаченных Покупателем по настоящему Договору денежных сумм;</w:t>
      </w:r>
    </w:p>
    <w:p w:rsidR="00EB0948" w:rsidRPr="00A73BC7" w:rsidRDefault="00EB0948" w:rsidP="00EB0948">
      <w:pPr>
        <w:widowControl/>
        <w:spacing w:line="360" w:lineRule="exact"/>
        <w:ind w:firstLine="708"/>
        <w:jc w:val="both"/>
        <w:rPr>
          <w:kern w:val="0"/>
        </w:rPr>
      </w:pPr>
      <w:r w:rsidRPr="00A73BC7">
        <w:rPr>
          <w:kern w:val="0"/>
        </w:rPr>
        <w:t xml:space="preserve">- уплаты Покупателю штрафа в размере 10 % от общей стоимости Товара, указанной в п. 2.1 настоящего Договора.  </w:t>
      </w:r>
    </w:p>
    <w:p w:rsidR="00EB0948" w:rsidRPr="00A73BC7" w:rsidRDefault="00EB0948" w:rsidP="00EB0948">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B0948" w:rsidRPr="00A73BC7" w:rsidRDefault="00EB0948" w:rsidP="00EB0948">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B0948" w:rsidRPr="00A73BC7" w:rsidRDefault="00EB0948" w:rsidP="00EB0948">
      <w:pPr>
        <w:widowControl/>
        <w:spacing w:line="360" w:lineRule="exact"/>
        <w:ind w:firstLine="708"/>
        <w:jc w:val="both"/>
        <w:rPr>
          <w:kern w:val="0"/>
        </w:rPr>
      </w:pPr>
      <w:r w:rsidRPr="00A73BC7">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73BC7">
        <w:rPr>
          <w:i/>
          <w:kern w:val="0"/>
        </w:rPr>
        <w:t xml:space="preserve"> товарной накладной формы ТОРГ-12/ Универсального передаточного документа (УПД)</w:t>
      </w:r>
      <w:r w:rsidRPr="00A73BC7">
        <w:rPr>
          <w:kern w:val="0"/>
        </w:rPr>
        <w:t xml:space="preserve"> Поставщик за свой счет обязуется устранить все недостатки Товара в течение 14 (четырнадцати) календарных </w:t>
      </w:r>
      <w:proofErr w:type="gramStart"/>
      <w:r w:rsidRPr="00A73BC7">
        <w:rPr>
          <w:kern w:val="0"/>
        </w:rPr>
        <w:t>дней  с</w:t>
      </w:r>
      <w:proofErr w:type="gramEnd"/>
      <w:r w:rsidRPr="00A73BC7">
        <w:rPr>
          <w:kern w:val="0"/>
        </w:rPr>
        <w:t xml:space="preserve">  даты  поставки Товара. Покупатель в этом случае может, но не обязан, при обнаружении недостатков Товара подписать </w:t>
      </w:r>
      <w:r w:rsidRPr="00A73BC7">
        <w:rPr>
          <w:i/>
          <w:kern w:val="0"/>
        </w:rPr>
        <w:t>товарную накладную формы ТОРГ-12</w:t>
      </w:r>
      <w:r w:rsidRPr="00A73BC7">
        <w:rPr>
          <w:kern w:val="0"/>
        </w:rPr>
        <w:t>/</w:t>
      </w:r>
      <w:r w:rsidRPr="00A73BC7">
        <w:rPr>
          <w:i/>
          <w:kern w:val="0"/>
        </w:rPr>
        <w:t>Универсальный передаточный документ (УПД)</w:t>
      </w:r>
      <w:r w:rsidRPr="00A73BC7">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B0948" w:rsidRPr="00A73BC7" w:rsidRDefault="00EB0948" w:rsidP="00EB0948">
      <w:pPr>
        <w:widowControl/>
        <w:spacing w:line="360" w:lineRule="exact"/>
        <w:ind w:firstLine="708"/>
        <w:jc w:val="both"/>
        <w:rPr>
          <w:kern w:val="0"/>
        </w:rPr>
      </w:pPr>
      <w:r w:rsidRPr="00A73BC7">
        <w:rPr>
          <w:kern w:val="0"/>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w:t>
      </w:r>
      <w:r w:rsidRPr="00A73BC7">
        <w:rPr>
          <w:kern w:val="0"/>
        </w:rPr>
        <w:lastRenderedPageBreak/>
        <w:t>передаче в соответствии с условиями настоящего Договора и не переданные Покупателю, считаются не поставленными в срок.</w:t>
      </w:r>
    </w:p>
    <w:p w:rsidR="00EB0948" w:rsidRPr="00A73BC7" w:rsidRDefault="00EB0948" w:rsidP="00EB0948">
      <w:pPr>
        <w:widowControl/>
        <w:spacing w:line="360" w:lineRule="exact"/>
        <w:ind w:firstLine="708"/>
        <w:jc w:val="both"/>
        <w:rPr>
          <w:kern w:val="0"/>
        </w:rPr>
      </w:pPr>
      <w:r w:rsidRPr="00A73BC7">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B0948" w:rsidRPr="00A73BC7" w:rsidRDefault="00EB0948" w:rsidP="00EB0948">
      <w:pPr>
        <w:widowControl/>
        <w:suppressAutoHyphens/>
        <w:overflowPunct/>
        <w:autoSpaceDE/>
        <w:adjustRightInd/>
        <w:spacing w:line="360" w:lineRule="exact"/>
        <w:ind w:firstLine="708"/>
        <w:jc w:val="both"/>
        <w:rPr>
          <w:rFonts w:eastAsia="Calibri"/>
          <w:kern w:val="3"/>
        </w:rPr>
      </w:pPr>
      <w:r w:rsidRPr="00A73BC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r w:rsidRPr="00A73BC7">
        <w:rPr>
          <w:iCs/>
          <w:snapToGrid w:val="0"/>
          <w:kern w:val="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r w:rsidRPr="00A73BC7">
        <w:rPr>
          <w:iCs/>
          <w:snapToGrid w:val="0"/>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9. Обстоятельства непреодолимой силы</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B0948" w:rsidRPr="00A73BC7" w:rsidRDefault="00EB0948" w:rsidP="00EB0948">
      <w:pPr>
        <w:overflowPunct/>
        <w:autoSpaceDE/>
        <w:autoSpaceDN/>
        <w:adjustRightInd/>
        <w:spacing w:line="360" w:lineRule="exact"/>
        <w:jc w:val="both"/>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10. Разрешение споров</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0948" w:rsidRPr="00A73BC7" w:rsidRDefault="00EB0948" w:rsidP="00EB0948">
      <w:pPr>
        <w:overflowPunct/>
        <w:autoSpaceDE/>
        <w:autoSpaceDN/>
        <w:adjustRightInd/>
        <w:spacing w:line="360" w:lineRule="exact"/>
        <w:ind w:firstLine="709"/>
        <w:jc w:val="both"/>
        <w:textAlignment w:val="auto"/>
        <w:rPr>
          <w:i/>
          <w:snapToGrid w:val="0"/>
          <w:kern w:val="0"/>
        </w:rPr>
      </w:pPr>
      <w:r w:rsidRPr="00A73BC7">
        <w:rPr>
          <w:snapToGrid w:val="0"/>
          <w:kern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73BC7">
        <w:rPr>
          <w:snapToGrid w:val="0"/>
          <w:kern w:val="0"/>
        </w:rPr>
        <w:t>в  Арбитражный</w:t>
      </w:r>
      <w:proofErr w:type="gramEnd"/>
      <w:r w:rsidRPr="00A73BC7">
        <w:rPr>
          <w:snapToGrid w:val="0"/>
          <w:kern w:val="0"/>
        </w:rPr>
        <w:t xml:space="preserve"> суд Кировской области в соответствии с действующим законодательством Российской Федерации.</w:t>
      </w:r>
      <w:r w:rsidRPr="00A73BC7">
        <w:rPr>
          <w:i/>
          <w:snapToGrid w:val="0"/>
          <w:kern w:val="0"/>
        </w:rPr>
        <w:t xml:space="preserve">        </w:t>
      </w:r>
    </w:p>
    <w:p w:rsidR="00EB0948" w:rsidRPr="00A73BC7" w:rsidRDefault="00EB0948" w:rsidP="00EB0948">
      <w:pPr>
        <w:overflowPunct/>
        <w:autoSpaceDE/>
        <w:autoSpaceDN/>
        <w:adjustRightInd/>
        <w:spacing w:line="360" w:lineRule="exact"/>
        <w:jc w:val="both"/>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11. Порядок внесения изменений, дополнений в Договор</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и его расторжения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w:t>
      </w:r>
      <w:proofErr w:type="gramStart"/>
      <w:r w:rsidRPr="00A73BC7">
        <w:rPr>
          <w:snapToGrid w:val="0"/>
          <w:kern w:val="0"/>
        </w:rPr>
        <w:t>3.Настоящий</w:t>
      </w:r>
      <w:proofErr w:type="gramEnd"/>
      <w:r w:rsidRPr="00A73BC7">
        <w:rPr>
          <w:snapToGrid w:val="0"/>
          <w:kern w:val="0"/>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B0948" w:rsidRPr="00A73BC7" w:rsidRDefault="00EB0948" w:rsidP="00EB0948">
      <w:pPr>
        <w:suppressAutoHyphens/>
        <w:overflowPunct/>
        <w:autoSpaceDE/>
        <w:adjustRightInd/>
        <w:spacing w:line="360" w:lineRule="exact"/>
        <w:jc w:val="both"/>
        <w:rPr>
          <w:snapToGrid w:val="0"/>
          <w:kern w:val="0"/>
        </w:rPr>
      </w:pPr>
      <w:r w:rsidRPr="00A73BC7">
        <w:rPr>
          <w:snapToGrid w:val="0"/>
          <w:kern w:val="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B0948" w:rsidRPr="00A73BC7" w:rsidRDefault="00EB0948" w:rsidP="00EB0948">
      <w:pPr>
        <w:widowControl/>
        <w:suppressAutoHyphens/>
        <w:overflowPunct/>
        <w:autoSpaceDE/>
        <w:adjustRightInd/>
        <w:spacing w:line="360" w:lineRule="exact"/>
        <w:jc w:val="center"/>
        <w:rPr>
          <w:rFonts w:eastAsia="Calibri"/>
          <w:b/>
          <w:kern w:val="3"/>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12. Антикоррупционная оговорка</w:t>
      </w:r>
    </w:p>
    <w:p w:rsidR="00EB0948" w:rsidRPr="00A73BC7" w:rsidRDefault="00EB0948" w:rsidP="00EB0948">
      <w:pPr>
        <w:spacing w:line="360" w:lineRule="exact"/>
        <w:ind w:firstLine="540"/>
        <w:jc w:val="both"/>
      </w:pPr>
      <w:r w:rsidRPr="00A73B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0948" w:rsidRPr="00A73BC7" w:rsidRDefault="00EB0948" w:rsidP="00EB0948">
      <w:pPr>
        <w:spacing w:line="360" w:lineRule="exact"/>
        <w:ind w:firstLine="540"/>
        <w:jc w:val="both"/>
      </w:pPr>
      <w:r w:rsidRPr="00A73B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0948" w:rsidRPr="00A73BC7" w:rsidRDefault="00EB0948" w:rsidP="00EB0948">
      <w:pPr>
        <w:spacing w:line="360" w:lineRule="exact"/>
        <w:ind w:firstLine="540"/>
        <w:jc w:val="both"/>
      </w:pPr>
      <w:r w:rsidRPr="00A73BC7">
        <w:t xml:space="preserve">12.2. В случае возникновения у Стороны подозрений,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другой Стороной, ее аффилированными лицами, работниками или посредниками.</w:t>
      </w:r>
    </w:p>
    <w:p w:rsidR="00EB0948" w:rsidRPr="00A73BC7" w:rsidRDefault="00EB0948" w:rsidP="00EB0948">
      <w:pPr>
        <w:ind w:firstLine="540"/>
        <w:jc w:val="both"/>
      </w:pPr>
      <w:r w:rsidRPr="00A73BC7">
        <w:t>Каналы уведомления Покупателя о нарушениях каких-либо положений пункта 12.1. настоящего Договора: (8332) 60-22-27, obskirov@yandex.ru - приемная главного врача.</w:t>
      </w:r>
    </w:p>
    <w:p w:rsidR="00EB0948" w:rsidRPr="00A73BC7" w:rsidRDefault="00EB0948" w:rsidP="00EB0948">
      <w:pPr>
        <w:ind w:firstLine="540"/>
        <w:jc w:val="both"/>
      </w:pPr>
      <w:r w:rsidRPr="00A73BC7">
        <w:t xml:space="preserve">Каналы уведомления Поставщика о нарушениях каких-либо положений пункта 12.1. настоящего Договора: </w:t>
      </w:r>
      <w:r w:rsidRPr="00A73BC7">
        <w:lastRenderedPageBreak/>
        <w:t>______________________, официальный сайт ________________ (для заполнения специальной формы).</w:t>
      </w:r>
    </w:p>
    <w:p w:rsidR="00EB0948" w:rsidRPr="00A73BC7" w:rsidRDefault="00EB0948" w:rsidP="00EB0948">
      <w:pPr>
        <w:spacing w:line="360" w:lineRule="exact"/>
        <w:ind w:firstLine="540"/>
        <w:jc w:val="both"/>
      </w:pPr>
      <w:r w:rsidRPr="00A73BC7">
        <w:t xml:space="preserve">Сторона, получившая уведомление о нарушении каких-либо положений </w:t>
      </w:r>
      <w:hyperlink w:anchor="p283" w:history="1">
        <w:r w:rsidRPr="00A73BC7">
          <w:t>пункта 12.1</w:t>
        </w:r>
      </w:hyperlink>
      <w:r w:rsidRPr="00A73BC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B0948" w:rsidRPr="00A73BC7" w:rsidRDefault="00EB0948" w:rsidP="00EB0948">
      <w:pPr>
        <w:spacing w:line="360" w:lineRule="exact"/>
        <w:ind w:firstLine="540"/>
        <w:jc w:val="both"/>
      </w:pPr>
      <w:r w:rsidRPr="00A73BC7">
        <w:t xml:space="preserve">12.3. Стороны гарантируют осуществление надлежащего разбирательства по фактам нарушения положений </w:t>
      </w:r>
      <w:hyperlink w:anchor="p283" w:history="1">
        <w:r w:rsidRPr="00A73BC7">
          <w:t>пункта 12.1</w:t>
        </w:r>
      </w:hyperlink>
      <w:r w:rsidRPr="00A73BC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0948" w:rsidRPr="00A73BC7" w:rsidRDefault="00EB0948" w:rsidP="00EB0948">
      <w:pPr>
        <w:spacing w:line="360" w:lineRule="exact"/>
        <w:ind w:firstLine="540"/>
        <w:jc w:val="both"/>
      </w:pPr>
      <w:r w:rsidRPr="00A73BC7">
        <w:t xml:space="preserve">12.4. В случае подтверждения факта нарушения одной Стороной положений </w:t>
      </w:r>
      <w:hyperlink w:anchor="p283" w:history="1">
        <w:r w:rsidRPr="00A73BC7">
          <w:t>пункта 12.1</w:t>
        </w:r>
      </w:hyperlink>
      <w:r w:rsidRPr="00A73BC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73BC7">
          <w:t>пунктом 12.2</w:t>
        </w:r>
      </w:hyperlink>
      <w:r w:rsidRPr="00A73BC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B0948" w:rsidRPr="00A73BC7" w:rsidRDefault="00EB0948" w:rsidP="00EB0948">
      <w:pPr>
        <w:widowControl/>
        <w:suppressAutoHyphens/>
        <w:overflowPunct/>
        <w:autoSpaceDE/>
        <w:adjustRightInd/>
        <w:spacing w:line="360" w:lineRule="exact"/>
        <w:jc w:val="center"/>
        <w:rPr>
          <w:rFonts w:eastAsia="Calibri"/>
          <w:b/>
          <w:kern w:val="3"/>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13. Срок действия Договора</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13.1. Настоящий Договор вступает в силу с момента его заключения и действует до 3</w:t>
      </w:r>
      <w:r w:rsidR="00CA7541">
        <w:rPr>
          <w:rFonts w:eastAsia="Calibri"/>
          <w:kern w:val="3"/>
        </w:rPr>
        <w:t>1</w:t>
      </w:r>
      <w:r w:rsidRPr="00A73BC7">
        <w:rPr>
          <w:rFonts w:eastAsia="Calibri"/>
          <w:kern w:val="3"/>
        </w:rPr>
        <w:t>.</w:t>
      </w:r>
      <w:r w:rsidR="00CA7541">
        <w:rPr>
          <w:rFonts w:eastAsia="Calibri"/>
          <w:kern w:val="3"/>
        </w:rPr>
        <w:t>12</w:t>
      </w:r>
      <w:bookmarkStart w:id="0" w:name="_GoBack"/>
      <w:bookmarkEnd w:id="0"/>
      <w:r w:rsidRPr="00A73BC7">
        <w:rPr>
          <w:rFonts w:eastAsia="Calibri"/>
          <w:kern w:val="3"/>
        </w:rPr>
        <w:t>.2023 включительно - а в части расчетов, до полного исполнения обязательств по настоящему Договору).</w:t>
      </w:r>
    </w:p>
    <w:p w:rsidR="00EB0948" w:rsidRPr="00A73BC7" w:rsidRDefault="00EB0948" w:rsidP="00EB0948">
      <w:pPr>
        <w:widowControl/>
        <w:tabs>
          <w:tab w:val="left" w:pos="-6804"/>
        </w:tabs>
        <w:overflowPunct/>
        <w:autoSpaceDE/>
        <w:autoSpaceDN/>
        <w:adjustRightInd/>
        <w:spacing w:line="360" w:lineRule="exact"/>
        <w:ind w:firstLine="709"/>
        <w:jc w:val="center"/>
        <w:textAlignment w:val="auto"/>
        <w:rPr>
          <w:b/>
          <w:kern w:val="0"/>
        </w:rPr>
      </w:pPr>
    </w:p>
    <w:p w:rsidR="00EB0948" w:rsidRPr="00A73BC7" w:rsidRDefault="00EB0948" w:rsidP="00EB0948">
      <w:pPr>
        <w:widowControl/>
        <w:tabs>
          <w:tab w:val="left" w:pos="-6804"/>
        </w:tabs>
        <w:overflowPunct/>
        <w:autoSpaceDE/>
        <w:autoSpaceDN/>
        <w:adjustRightInd/>
        <w:spacing w:line="360" w:lineRule="exact"/>
        <w:ind w:firstLine="709"/>
        <w:jc w:val="center"/>
        <w:textAlignment w:val="auto"/>
        <w:rPr>
          <w:b/>
          <w:kern w:val="0"/>
        </w:rPr>
      </w:pPr>
      <w:r w:rsidRPr="00A73BC7">
        <w:rPr>
          <w:b/>
          <w:kern w:val="0"/>
        </w:rPr>
        <w:t>14. Налоговая оговорка</w:t>
      </w:r>
    </w:p>
    <w:p w:rsidR="00EB0948" w:rsidRPr="00A73BC7" w:rsidRDefault="00EB0948" w:rsidP="00EB0948">
      <w:pPr>
        <w:spacing w:line="360" w:lineRule="exact"/>
        <w:ind w:firstLine="709"/>
        <w:jc w:val="both"/>
      </w:pPr>
      <w:r w:rsidRPr="00A73BC7">
        <w:t>14.1.</w:t>
      </w:r>
      <w:r w:rsidRPr="00A73BC7">
        <w:rPr>
          <w:i/>
        </w:rPr>
        <w:t xml:space="preserve"> </w:t>
      </w:r>
      <w:r w:rsidRPr="00A73BC7">
        <w:t>Поставщик</w:t>
      </w:r>
      <w:r w:rsidRPr="00A73BC7">
        <w:rPr>
          <w:i/>
        </w:rPr>
        <w:t xml:space="preserve"> </w:t>
      </w:r>
      <w:r w:rsidRPr="00A73BC7">
        <w:t>гарантирует, что:</w:t>
      </w:r>
    </w:p>
    <w:p w:rsidR="00EB0948" w:rsidRPr="00A73BC7" w:rsidRDefault="00EB0948" w:rsidP="00EB0948">
      <w:pPr>
        <w:spacing w:line="360" w:lineRule="exact"/>
        <w:ind w:firstLine="709"/>
        <w:jc w:val="both"/>
      </w:pPr>
      <w:r w:rsidRPr="00A73BC7">
        <w:t>зарегистрирован в ЕГРЮЛ/ЕГРИП надлежащим образом;</w:t>
      </w:r>
    </w:p>
    <w:p w:rsidR="00EB0948" w:rsidRPr="00A73BC7" w:rsidRDefault="00EB0948" w:rsidP="00EB0948">
      <w:pPr>
        <w:spacing w:line="360" w:lineRule="exact"/>
        <w:ind w:firstLine="709"/>
        <w:jc w:val="both"/>
      </w:pPr>
      <w:r w:rsidRPr="00A73BC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0948" w:rsidRPr="00A73BC7" w:rsidRDefault="00EB0948" w:rsidP="00EB0948">
      <w:pPr>
        <w:spacing w:line="360" w:lineRule="exact"/>
        <w:ind w:firstLine="709"/>
        <w:jc w:val="both"/>
      </w:pPr>
      <w:r w:rsidRPr="00A73BC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0948" w:rsidRPr="00A73BC7" w:rsidRDefault="00EB0948" w:rsidP="00EB0948">
      <w:pPr>
        <w:spacing w:line="360" w:lineRule="exact"/>
        <w:ind w:firstLine="709"/>
        <w:jc w:val="both"/>
      </w:pPr>
      <w:r w:rsidRPr="00A73BC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B0948" w:rsidRPr="00A73BC7" w:rsidRDefault="00EB0948" w:rsidP="00EB0948">
      <w:pPr>
        <w:spacing w:line="360" w:lineRule="exact"/>
        <w:ind w:firstLine="709"/>
        <w:jc w:val="both"/>
      </w:pPr>
      <w:r w:rsidRPr="00A73BC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B0948" w:rsidRPr="00A73BC7" w:rsidRDefault="00EB0948" w:rsidP="00EB0948">
      <w:pPr>
        <w:spacing w:line="360" w:lineRule="exact"/>
        <w:ind w:firstLine="709"/>
        <w:jc w:val="both"/>
      </w:pPr>
      <w:r w:rsidRPr="00A73BC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B0948" w:rsidRPr="00A73BC7" w:rsidRDefault="00EB0948" w:rsidP="00EB0948">
      <w:pPr>
        <w:spacing w:line="360" w:lineRule="exact"/>
        <w:ind w:firstLine="709"/>
        <w:jc w:val="both"/>
      </w:pPr>
      <w:r w:rsidRPr="00A73BC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0948" w:rsidRPr="00A73BC7" w:rsidRDefault="00EB0948" w:rsidP="00EB0948">
      <w:pPr>
        <w:spacing w:line="360" w:lineRule="exact"/>
        <w:ind w:firstLine="709"/>
        <w:jc w:val="both"/>
      </w:pPr>
      <w:r w:rsidRPr="00A73BC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B0948" w:rsidRPr="00A73BC7" w:rsidRDefault="00EB0948" w:rsidP="00EB0948">
      <w:pPr>
        <w:spacing w:line="360" w:lineRule="exact"/>
        <w:ind w:firstLine="709"/>
        <w:jc w:val="both"/>
      </w:pPr>
      <w:r w:rsidRPr="00A73BC7">
        <w:lastRenderedPageBreak/>
        <w:t>своевременно и в полном объеме уплачивает налоги, сборы и страховые взносы;</w:t>
      </w:r>
    </w:p>
    <w:p w:rsidR="00EB0948" w:rsidRPr="00A73BC7" w:rsidRDefault="00EB0948" w:rsidP="00EB0948">
      <w:pPr>
        <w:spacing w:line="360" w:lineRule="exact"/>
        <w:ind w:firstLine="709"/>
        <w:jc w:val="both"/>
      </w:pPr>
      <w:r w:rsidRPr="00A73BC7">
        <w:t>отражает в налоговой отчетности по НДС все суммы НДС, предъявленные Покупателю;</w:t>
      </w:r>
    </w:p>
    <w:p w:rsidR="00EB0948" w:rsidRPr="00A73BC7" w:rsidRDefault="00EB0948" w:rsidP="00EB0948">
      <w:pPr>
        <w:spacing w:line="360" w:lineRule="exact"/>
        <w:ind w:firstLine="709"/>
        <w:jc w:val="both"/>
      </w:pPr>
      <w:r w:rsidRPr="00A73BC7">
        <w:t>лица, подписывающие от его имени первичные документы и счета-фактуры, имеют на это все необходимые полномочия и доверенности.</w:t>
      </w:r>
    </w:p>
    <w:p w:rsidR="00EB0948" w:rsidRPr="00A73BC7" w:rsidRDefault="00EB0948" w:rsidP="00EB0948">
      <w:pPr>
        <w:tabs>
          <w:tab w:val="left" w:pos="1276"/>
          <w:tab w:val="left" w:pos="1418"/>
        </w:tabs>
        <w:spacing w:line="360" w:lineRule="exact"/>
        <w:ind w:firstLine="709"/>
        <w:jc w:val="both"/>
      </w:pPr>
      <w:r w:rsidRPr="00A73BC7">
        <w:t>14.2.</w:t>
      </w:r>
      <w:r w:rsidRPr="00A73BC7">
        <w:tab/>
        <w:t>Если Поставщик</w:t>
      </w:r>
      <w:r w:rsidRPr="00A73BC7">
        <w:rPr>
          <w:i/>
        </w:rPr>
        <w:t xml:space="preserve"> </w:t>
      </w:r>
      <w:r w:rsidRPr="00A73BC7">
        <w:t>нарушит гарантии (любую одну, несколько или все вместе), указанные в пункте 14.1. настоящего Договора, и это повлечет:</w:t>
      </w:r>
    </w:p>
    <w:p w:rsidR="00EB0948" w:rsidRPr="00A73BC7" w:rsidRDefault="00EB0948" w:rsidP="00EB0948">
      <w:pPr>
        <w:tabs>
          <w:tab w:val="left" w:pos="1276"/>
        </w:tabs>
        <w:spacing w:line="360" w:lineRule="exact"/>
        <w:ind w:firstLine="709"/>
        <w:jc w:val="both"/>
      </w:pPr>
      <w:r w:rsidRPr="00A73BC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0948" w:rsidRPr="00A73BC7" w:rsidRDefault="00EB0948" w:rsidP="00EB0948">
      <w:pPr>
        <w:spacing w:line="360" w:lineRule="exact"/>
        <w:ind w:firstLine="709"/>
        <w:jc w:val="both"/>
      </w:pPr>
      <w:r w:rsidRPr="00A73BC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B0948" w:rsidRPr="00A73BC7" w:rsidRDefault="00EB0948" w:rsidP="00EB0948">
      <w:pPr>
        <w:tabs>
          <w:tab w:val="left" w:pos="1276"/>
          <w:tab w:val="left" w:pos="1418"/>
        </w:tabs>
        <w:spacing w:line="360" w:lineRule="exact"/>
        <w:ind w:firstLine="709"/>
        <w:jc w:val="both"/>
      </w:pPr>
      <w:r w:rsidRPr="00A73BC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B0948" w:rsidRPr="00A73BC7" w:rsidRDefault="00EB0948" w:rsidP="00EB0948">
      <w:pPr>
        <w:overflowPunct/>
        <w:autoSpaceDE/>
        <w:autoSpaceDN/>
        <w:adjustRightInd/>
        <w:spacing w:line="360" w:lineRule="exact"/>
        <w:jc w:val="center"/>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15. Прочие условия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15.2.  Поставщик не вправе полностью или частично уступать свои права по настоящему Договору третьим лицам.</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B0948" w:rsidRPr="00A73BC7" w:rsidRDefault="00EB0948" w:rsidP="00EB0948">
      <w:pPr>
        <w:widowControl/>
        <w:suppressAutoHyphens/>
        <w:overflowPunct/>
        <w:autoSpaceDE/>
        <w:adjustRightInd/>
        <w:spacing w:line="360" w:lineRule="exact"/>
        <w:ind w:firstLine="709"/>
        <w:jc w:val="both"/>
        <w:rPr>
          <w:rFonts w:eastAsia="Calibri"/>
          <w:kern w:val="3"/>
          <w:shd w:val="clear" w:color="auto" w:fill="FFFFFF"/>
        </w:rPr>
      </w:pPr>
      <w:r w:rsidRPr="00A73BC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15.5. Все приложения к настоящему Договору являются его неотъемлемыми частями.</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15.6. Настоящий Договор составлен в двух экземплярах, имеющих одинаковую силу, по одному экземпляру для каждой из Сторон.</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15.7. К настоящему Договору прилагаются: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i/>
          <w:snapToGrid w:val="0"/>
          <w:kern w:val="0"/>
        </w:rPr>
        <w:lastRenderedPageBreak/>
        <w:t>15.7.1 Спецификация (Приложение № 1).</w:t>
      </w: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16. Адреса и платёжные реквизиты Сторон</w:t>
      </w:r>
    </w:p>
    <w:p w:rsidR="00EB0948" w:rsidRPr="00A73BC7" w:rsidRDefault="00EB0948" w:rsidP="00EB0948">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EB0948" w:rsidRPr="00A73BC7" w:rsidTr="00D87876">
        <w:tc>
          <w:tcPr>
            <w:tcW w:w="5495" w:type="dxa"/>
            <w:tcBorders>
              <w:top w:val="single" w:sz="4" w:space="0" w:color="auto"/>
              <w:left w:val="single" w:sz="4" w:space="0" w:color="auto"/>
              <w:bottom w:val="single" w:sz="4" w:space="0" w:color="auto"/>
              <w:right w:val="single" w:sz="4" w:space="0" w:color="auto"/>
            </w:tcBorders>
          </w:tcPr>
          <w:p w:rsidR="00EB0948" w:rsidRPr="00A73BC7" w:rsidRDefault="00EB0948" w:rsidP="00D87876">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Покупатель:</w:t>
            </w:r>
          </w:p>
          <w:p w:rsidR="00EB0948" w:rsidRPr="00A73BC7" w:rsidRDefault="00EB0948" w:rsidP="00D87876">
            <w:r w:rsidRPr="00A73BC7">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EB0948" w:rsidRPr="00A73BC7" w:rsidRDefault="00EB0948" w:rsidP="00D87876">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Поставщик:</w:t>
            </w:r>
          </w:p>
          <w:p w:rsidR="00EB0948" w:rsidRPr="00A73BC7" w:rsidRDefault="00EB0948" w:rsidP="00D87876">
            <w:pPr>
              <w:spacing w:line="360" w:lineRule="exact"/>
              <w:jc w:val="both"/>
            </w:pPr>
          </w:p>
        </w:tc>
      </w:tr>
      <w:tr w:rsidR="00EB0948" w:rsidRPr="00A73BC7" w:rsidTr="00D87876">
        <w:trPr>
          <w:trHeight w:val="1427"/>
        </w:trPr>
        <w:tc>
          <w:tcPr>
            <w:tcW w:w="5495" w:type="dxa"/>
            <w:tcBorders>
              <w:top w:val="single" w:sz="4" w:space="0" w:color="auto"/>
              <w:left w:val="single" w:sz="4" w:space="0" w:color="auto"/>
              <w:bottom w:val="single" w:sz="4" w:space="0" w:color="auto"/>
              <w:right w:val="single" w:sz="4" w:space="0" w:color="auto"/>
            </w:tcBorders>
          </w:tcPr>
          <w:p w:rsidR="00EB0948" w:rsidRPr="00A73BC7" w:rsidRDefault="00EB0948" w:rsidP="00D87876">
            <w:r w:rsidRPr="00A73BC7">
              <w:t xml:space="preserve">Адрес: </w:t>
            </w:r>
            <w:smartTag w:uri="urn:schemas-microsoft-com:office:smarttags" w:element="metricconverter">
              <w:smartTagPr>
                <w:attr w:name="ProductID" w:val="610001, г"/>
              </w:smartTagPr>
              <w:r w:rsidRPr="00A73BC7">
                <w:t>610001, г</w:t>
              </w:r>
            </w:smartTag>
            <w:r w:rsidRPr="00A73BC7">
              <w:t>. Киров, Октябрьский проспект, 151.</w:t>
            </w:r>
          </w:p>
          <w:p w:rsidR="00EB0948" w:rsidRPr="00A73BC7" w:rsidRDefault="00EB0948" w:rsidP="00D87876">
            <w:pPr>
              <w:overflowPunct/>
              <w:autoSpaceDE/>
              <w:autoSpaceDN/>
              <w:adjustRightInd/>
              <w:textAlignment w:val="auto"/>
              <w:rPr>
                <w:bCs/>
                <w:snapToGrid w:val="0"/>
                <w:kern w:val="0"/>
              </w:rPr>
            </w:pPr>
            <w:r w:rsidRPr="00A73BC7">
              <w:rPr>
                <w:bCs/>
                <w:snapToGrid w:val="0"/>
                <w:kern w:val="0"/>
              </w:rPr>
              <w:t xml:space="preserve">ИНН 4345084841 </w:t>
            </w:r>
          </w:p>
          <w:p w:rsidR="00EB0948" w:rsidRPr="00A73BC7" w:rsidRDefault="00EB0948" w:rsidP="00D87876">
            <w:pPr>
              <w:overflowPunct/>
              <w:autoSpaceDE/>
              <w:autoSpaceDN/>
              <w:adjustRightInd/>
              <w:textAlignment w:val="auto"/>
              <w:rPr>
                <w:bCs/>
                <w:snapToGrid w:val="0"/>
                <w:kern w:val="0"/>
              </w:rPr>
            </w:pPr>
          </w:p>
          <w:p w:rsidR="00EB0948" w:rsidRPr="00A73BC7" w:rsidRDefault="00EB0948" w:rsidP="00D87876">
            <w:pPr>
              <w:overflowPunct/>
              <w:autoSpaceDE/>
              <w:autoSpaceDN/>
              <w:adjustRightInd/>
              <w:textAlignment w:val="auto"/>
              <w:rPr>
                <w:bCs/>
                <w:snapToGrid w:val="0"/>
                <w:kern w:val="0"/>
                <w:u w:val="single"/>
              </w:rPr>
            </w:pPr>
            <w:r w:rsidRPr="00A73BC7">
              <w:rPr>
                <w:bCs/>
                <w:snapToGrid w:val="0"/>
                <w:kern w:val="0"/>
                <w:u w:val="single"/>
              </w:rPr>
              <w:t>Банковские реквизиты:</w:t>
            </w:r>
          </w:p>
          <w:p w:rsidR="00EB0948" w:rsidRPr="00A73BC7" w:rsidRDefault="00EB0948" w:rsidP="00D87876">
            <w:pPr>
              <w:overflowPunct/>
              <w:autoSpaceDE/>
              <w:autoSpaceDN/>
              <w:adjustRightInd/>
              <w:textAlignment w:val="auto"/>
              <w:rPr>
                <w:bCs/>
                <w:snapToGrid w:val="0"/>
                <w:kern w:val="0"/>
              </w:rPr>
            </w:pPr>
            <w:r w:rsidRPr="00A73BC7">
              <w:rPr>
                <w:bCs/>
                <w:snapToGrid w:val="0"/>
                <w:kern w:val="0"/>
              </w:rPr>
              <w:t>КПП 434501001</w:t>
            </w:r>
          </w:p>
          <w:p w:rsidR="00EB0948" w:rsidRPr="00A73BC7" w:rsidRDefault="00EB0948" w:rsidP="00D87876">
            <w:pPr>
              <w:overflowPunct/>
              <w:autoSpaceDE/>
              <w:autoSpaceDN/>
              <w:adjustRightInd/>
              <w:textAlignment w:val="auto"/>
              <w:rPr>
                <w:bCs/>
                <w:snapToGrid w:val="0"/>
                <w:kern w:val="0"/>
              </w:rPr>
            </w:pPr>
            <w:r w:rsidRPr="00A73BC7">
              <w:rPr>
                <w:bCs/>
                <w:snapToGrid w:val="0"/>
                <w:kern w:val="0"/>
              </w:rPr>
              <w:t>р/с 40703810192000000102</w:t>
            </w:r>
          </w:p>
          <w:p w:rsidR="00EB0948" w:rsidRPr="00A73BC7" w:rsidRDefault="00EB0948" w:rsidP="00D87876">
            <w:pPr>
              <w:rPr>
                <w:bCs/>
              </w:rPr>
            </w:pPr>
            <w:r w:rsidRPr="00A73BC7">
              <w:rPr>
                <w:bCs/>
              </w:rPr>
              <w:t>р/с 40703810392000000122 (ОМС)</w:t>
            </w:r>
          </w:p>
          <w:p w:rsidR="00EB0948" w:rsidRPr="00A73BC7" w:rsidRDefault="00EB0948" w:rsidP="00D87876">
            <w:r w:rsidRPr="00A73BC7">
              <w:t>филиал Банк ВТБ (ПАО) в г. Кирове</w:t>
            </w:r>
          </w:p>
          <w:p w:rsidR="00EB0948" w:rsidRPr="00A73BC7" w:rsidRDefault="00EB0948" w:rsidP="00D87876">
            <w:pPr>
              <w:overflowPunct/>
              <w:autoSpaceDE/>
              <w:autoSpaceDN/>
              <w:adjustRightInd/>
              <w:textAlignment w:val="auto"/>
              <w:rPr>
                <w:bCs/>
                <w:snapToGrid w:val="0"/>
                <w:kern w:val="0"/>
              </w:rPr>
            </w:pPr>
            <w:r w:rsidRPr="00A73BC7">
              <w:rPr>
                <w:bCs/>
                <w:snapToGrid w:val="0"/>
                <w:kern w:val="0"/>
              </w:rPr>
              <w:t>к/счет 30101810200000000705</w:t>
            </w:r>
          </w:p>
          <w:p w:rsidR="00EB0948" w:rsidRPr="00A73BC7" w:rsidRDefault="00EB0948" w:rsidP="00D87876">
            <w:pPr>
              <w:overflowPunct/>
              <w:autoSpaceDE/>
              <w:autoSpaceDN/>
              <w:adjustRightInd/>
              <w:textAlignment w:val="auto"/>
              <w:rPr>
                <w:snapToGrid w:val="0"/>
                <w:kern w:val="0"/>
              </w:rPr>
            </w:pPr>
            <w:r w:rsidRPr="00A73BC7">
              <w:rPr>
                <w:snapToGrid w:val="0"/>
                <w:kern w:val="0"/>
              </w:rPr>
              <w:t>БИК 043304705</w:t>
            </w:r>
          </w:p>
          <w:p w:rsidR="00EB0948" w:rsidRPr="00A73BC7" w:rsidRDefault="00EB0948" w:rsidP="00D87876">
            <w:pPr>
              <w:overflowPunct/>
              <w:autoSpaceDE/>
              <w:autoSpaceDN/>
              <w:adjustRightInd/>
              <w:textAlignment w:val="auto"/>
              <w:rPr>
                <w:snapToGrid w:val="0"/>
                <w:kern w:val="0"/>
              </w:rPr>
            </w:pPr>
            <w:r w:rsidRPr="00A73BC7">
              <w:rPr>
                <w:snapToGrid w:val="0"/>
                <w:kern w:val="0"/>
              </w:rPr>
              <w:t>Тел.: (8332) 60-37-75, 60-22-27;</w:t>
            </w:r>
          </w:p>
          <w:p w:rsidR="00EB0948" w:rsidRPr="00A73BC7" w:rsidRDefault="00EB0948" w:rsidP="00D87876">
            <w:pPr>
              <w:overflowPunct/>
              <w:autoSpaceDE/>
              <w:autoSpaceDN/>
              <w:adjustRightInd/>
              <w:textAlignment w:val="auto"/>
              <w:rPr>
                <w:snapToGrid w:val="0"/>
                <w:kern w:val="0"/>
              </w:rPr>
            </w:pPr>
            <w:r w:rsidRPr="00A73BC7">
              <w:rPr>
                <w:snapToGrid w:val="0"/>
                <w:kern w:val="0"/>
                <w:lang w:val="en-US"/>
              </w:rPr>
              <w:t>E</w:t>
            </w:r>
            <w:r w:rsidRPr="00A73BC7">
              <w:rPr>
                <w:snapToGrid w:val="0"/>
                <w:kern w:val="0"/>
              </w:rPr>
              <w:t>-</w:t>
            </w:r>
            <w:r w:rsidRPr="00A73BC7">
              <w:rPr>
                <w:snapToGrid w:val="0"/>
                <w:kern w:val="0"/>
                <w:lang w:val="en-US"/>
              </w:rPr>
              <w:t>mail</w:t>
            </w:r>
            <w:r w:rsidRPr="00A73BC7">
              <w:rPr>
                <w:snapToGrid w:val="0"/>
                <w:kern w:val="0"/>
              </w:rPr>
              <w:t xml:space="preserve">: </w:t>
            </w:r>
            <w:proofErr w:type="spellStart"/>
            <w:r w:rsidRPr="00A73BC7">
              <w:rPr>
                <w:snapToGrid w:val="0"/>
                <w:kern w:val="0"/>
                <w:lang w:val="en-US"/>
              </w:rPr>
              <w:t>obskirov</w:t>
            </w:r>
            <w:proofErr w:type="spellEnd"/>
            <w:r w:rsidRPr="00A73BC7">
              <w:rPr>
                <w:snapToGrid w:val="0"/>
                <w:kern w:val="0"/>
              </w:rPr>
              <w:t>@</w:t>
            </w:r>
            <w:proofErr w:type="spellStart"/>
            <w:r w:rsidRPr="00A73BC7">
              <w:rPr>
                <w:snapToGrid w:val="0"/>
                <w:kern w:val="0"/>
                <w:lang w:val="en-US"/>
              </w:rPr>
              <w:t>yandex</w:t>
            </w:r>
            <w:proofErr w:type="spellEnd"/>
            <w:r w:rsidRPr="00A73BC7">
              <w:rPr>
                <w:snapToGrid w:val="0"/>
                <w:kern w:val="0"/>
              </w:rPr>
              <w:t>.</w:t>
            </w:r>
            <w:proofErr w:type="spellStart"/>
            <w:r w:rsidRPr="00A73BC7">
              <w:rPr>
                <w:snapToGrid w:val="0"/>
                <w:kern w:val="0"/>
                <w:lang w:val="en-US"/>
              </w:rPr>
              <w:t>ru</w:t>
            </w:r>
            <w:proofErr w:type="spellEnd"/>
          </w:p>
          <w:p w:rsidR="00EB0948" w:rsidRPr="00A73BC7" w:rsidRDefault="00EB0948" w:rsidP="00D87876"/>
          <w:p w:rsidR="00EB0948" w:rsidRPr="00A73BC7" w:rsidRDefault="00EB0948" w:rsidP="00D87876">
            <w:r w:rsidRPr="00A73BC7">
              <w:t>Главный врач</w:t>
            </w:r>
          </w:p>
          <w:p w:rsidR="00EB0948" w:rsidRPr="00A73BC7" w:rsidRDefault="00EB0948" w:rsidP="00D87876">
            <w:r w:rsidRPr="00A73BC7">
              <w:t>ЧУЗ «КБ «РЖД-Медицина» г. Киров»</w:t>
            </w:r>
          </w:p>
          <w:p w:rsidR="00EB0948" w:rsidRPr="00A73BC7" w:rsidRDefault="00EB0948" w:rsidP="00D87876">
            <w:pPr>
              <w:overflowPunct/>
              <w:autoSpaceDE/>
              <w:autoSpaceDN/>
              <w:adjustRightInd/>
              <w:spacing w:line="360" w:lineRule="exact"/>
              <w:jc w:val="both"/>
              <w:textAlignment w:val="auto"/>
              <w:rPr>
                <w:snapToGrid w:val="0"/>
                <w:kern w:val="0"/>
              </w:rPr>
            </w:pPr>
            <w:r w:rsidRPr="00A73BC7">
              <w:rPr>
                <w:snapToGrid w:val="0"/>
                <w:kern w:val="0"/>
              </w:rPr>
              <w:t>_______________/____________/</w:t>
            </w:r>
          </w:p>
          <w:p w:rsidR="00EB0948" w:rsidRPr="00A73BC7" w:rsidRDefault="00EB0948" w:rsidP="00D87876">
            <w:pPr>
              <w:overflowPunct/>
              <w:autoSpaceDE/>
              <w:autoSpaceDN/>
              <w:adjustRightInd/>
              <w:spacing w:line="360" w:lineRule="exact"/>
              <w:jc w:val="both"/>
              <w:textAlignment w:val="auto"/>
              <w:rPr>
                <w:snapToGrid w:val="0"/>
                <w:kern w:val="0"/>
              </w:rPr>
            </w:pPr>
          </w:p>
        </w:tc>
        <w:tc>
          <w:tcPr>
            <w:tcW w:w="3969" w:type="dxa"/>
            <w:tcBorders>
              <w:top w:val="single" w:sz="4" w:space="0" w:color="auto"/>
              <w:left w:val="single" w:sz="4" w:space="0" w:color="auto"/>
              <w:bottom w:val="single" w:sz="4" w:space="0" w:color="auto"/>
              <w:right w:val="single" w:sz="4" w:space="0" w:color="auto"/>
            </w:tcBorders>
          </w:tcPr>
          <w:p w:rsidR="00EB0948" w:rsidRPr="00A73BC7" w:rsidRDefault="00EB0948" w:rsidP="00D87876">
            <w:pPr>
              <w:suppressAutoHyphens/>
              <w:overflowPunct/>
              <w:autoSpaceDE/>
              <w:adjustRightInd/>
              <w:spacing w:line="360" w:lineRule="exact"/>
              <w:jc w:val="both"/>
              <w:rPr>
                <w:rFonts w:eastAsiaTheme="minorHAnsi"/>
                <w:color w:val="000000" w:themeColor="text1"/>
                <w:kern w:val="0"/>
                <w:lang w:eastAsia="en-US" w:bidi="en-US"/>
              </w:rPr>
            </w:pPr>
          </w:p>
        </w:tc>
      </w:tr>
    </w:tbl>
    <w:p w:rsidR="00EB0948" w:rsidRPr="00A73BC7" w:rsidRDefault="00EB0948" w:rsidP="00EB0948">
      <w:pPr>
        <w:widowControl/>
        <w:suppressAutoHyphens/>
        <w:overflowPunct/>
        <w:autoSpaceDE/>
        <w:adjustRightInd/>
        <w:spacing w:line="360" w:lineRule="exact"/>
        <w:jc w:val="right"/>
        <w:rPr>
          <w:rFonts w:eastAsia="Calibri"/>
          <w:kern w:val="3"/>
        </w:rPr>
      </w:pPr>
      <w:r w:rsidRPr="00A73BC7">
        <w:rPr>
          <w:rFonts w:eastAsia="Calibri"/>
          <w:kern w:val="3"/>
        </w:rPr>
        <w:t>Приложение №1</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right"/>
        <w:rPr>
          <w:rFonts w:eastAsia="Calibri"/>
          <w:kern w:val="3"/>
        </w:rPr>
      </w:pPr>
      <w:r w:rsidRPr="00A73BC7">
        <w:rPr>
          <w:rFonts w:eastAsia="Calibri"/>
          <w:kern w:val="3"/>
        </w:rPr>
        <w:t xml:space="preserve">к договору </w:t>
      </w:r>
      <w:proofErr w:type="gramStart"/>
      <w:r w:rsidRPr="00A73BC7">
        <w:rPr>
          <w:rFonts w:eastAsia="Calibri"/>
          <w:kern w:val="3"/>
        </w:rPr>
        <w:t>№  _</w:t>
      </w:r>
      <w:proofErr w:type="gramEnd"/>
      <w:r w:rsidRPr="00A73BC7">
        <w:rPr>
          <w:rFonts w:eastAsia="Calibri"/>
          <w:kern w:val="3"/>
        </w:rPr>
        <w:t>_____  от «___» ____________ 20__г.</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right"/>
        <w:rPr>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center"/>
        <w:rPr>
          <w:rFonts w:eastAsia="Calibri"/>
          <w:kern w:val="3"/>
        </w:rPr>
      </w:pPr>
      <w:r w:rsidRPr="00A73BC7">
        <w:rPr>
          <w:rFonts w:eastAsia="Calibri"/>
          <w:kern w:val="3"/>
        </w:rPr>
        <w:t xml:space="preserve">Спецификация  </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r w:rsidRPr="00A73BC7">
        <w:rPr>
          <w:rFonts w:eastAsia="Calibri"/>
          <w:kern w:val="3"/>
        </w:rPr>
        <w:t xml:space="preserve">г. Киров                                                                                               </w:t>
      </w:r>
      <w:proofErr w:type="gramStart"/>
      <w:r w:rsidRPr="00A73BC7">
        <w:rPr>
          <w:rFonts w:eastAsia="Calibri"/>
          <w:kern w:val="3"/>
        </w:rPr>
        <w:t xml:space="preserve">   «</w:t>
      </w:r>
      <w:proofErr w:type="gramEnd"/>
      <w:r w:rsidRPr="00A73BC7">
        <w:rPr>
          <w:rFonts w:eastAsia="Calibri"/>
          <w:kern w:val="3"/>
        </w:rPr>
        <w:t>___» _________ 20___ г.</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B0948" w:rsidRPr="00A73BC7" w:rsidTr="00D8787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r w:rsidRPr="00A73BC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Наименование Товара /Производитель</w:t>
            </w:r>
          </w:p>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Ед.</w:t>
            </w:r>
            <w:r w:rsidRPr="00A73BC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ind w:left="-163" w:right="-177"/>
              <w:jc w:val="center"/>
              <w:rPr>
                <w:rFonts w:eastAsia="Calibri"/>
                <w:kern w:val="3"/>
              </w:rPr>
            </w:pPr>
          </w:p>
          <w:p w:rsidR="00EB0948" w:rsidRPr="00A73BC7" w:rsidRDefault="00EB0948" w:rsidP="00D87876">
            <w:pPr>
              <w:widowControl/>
              <w:suppressAutoHyphens/>
              <w:overflowPunct/>
              <w:autoSpaceDE/>
              <w:adjustRightInd/>
              <w:snapToGrid w:val="0"/>
              <w:spacing w:line="360" w:lineRule="exact"/>
              <w:jc w:val="center"/>
              <w:rPr>
                <w:rFonts w:eastAsia="Calibri"/>
                <w:kern w:val="3"/>
              </w:rPr>
            </w:pPr>
            <w:proofErr w:type="gramStart"/>
            <w:r w:rsidRPr="00A73BC7">
              <w:rPr>
                <w:rFonts w:eastAsia="Calibri"/>
                <w:kern w:val="3"/>
              </w:rPr>
              <w:t>НДС,%</w:t>
            </w:r>
            <w:proofErr w:type="gramEnd"/>
            <w:r w:rsidRPr="00A73BC7">
              <w:rPr>
                <w:rFonts w:eastAsia="Calibri"/>
                <w:kern w:val="3"/>
              </w:rPr>
              <w:t>.</w:t>
            </w:r>
          </w:p>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/НДС не облагает</w:t>
            </w:r>
          </w:p>
          <w:p w:rsidR="00EB0948" w:rsidRPr="00A73BC7" w:rsidRDefault="00EB0948" w:rsidP="00D87876">
            <w:pPr>
              <w:widowControl/>
              <w:suppressAutoHyphens/>
              <w:overflowPunct/>
              <w:autoSpaceDE/>
              <w:adjustRightInd/>
              <w:snapToGrid w:val="0"/>
              <w:spacing w:line="360" w:lineRule="exact"/>
              <w:jc w:val="center"/>
              <w:rPr>
                <w:rFonts w:eastAsia="Calibri"/>
                <w:kern w:val="3"/>
              </w:rPr>
            </w:pPr>
            <w:proofErr w:type="spellStart"/>
            <w:r w:rsidRPr="00A73BC7">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Сумма НДС, руб.</w:t>
            </w:r>
          </w:p>
          <w:p w:rsidR="00EB0948" w:rsidRPr="00A73BC7" w:rsidRDefault="00EB0948" w:rsidP="00D87876">
            <w:pPr>
              <w:widowControl/>
              <w:suppressAutoHyphens/>
              <w:overflowPunct/>
              <w:autoSpaceDE/>
              <w:adjustRightInd/>
              <w:snapToGrid w:val="0"/>
              <w:spacing w:line="360" w:lineRule="exact"/>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center"/>
              <w:rPr>
                <w:rFonts w:eastAsia="Calibri"/>
                <w:kern w:val="3"/>
              </w:rPr>
            </w:pPr>
            <w:r w:rsidRPr="00A73BC7">
              <w:rPr>
                <w:rFonts w:eastAsia="Calibri"/>
                <w:kern w:val="3"/>
              </w:rPr>
              <w:t>Стоимость вкл. НДС, руб.</w:t>
            </w:r>
          </w:p>
        </w:tc>
      </w:tr>
      <w:tr w:rsidR="00EB0948" w:rsidRPr="00A73BC7" w:rsidTr="00D8787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r w:rsidRPr="00A73BC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overflowPunct/>
              <w:autoSpaceDE/>
              <w:adjustRightInd/>
              <w:snapToGrid w:val="0"/>
              <w:spacing w:line="360" w:lineRule="exact"/>
              <w:jc w:val="both"/>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ind w:left="-108" w:right="-108"/>
              <w:jc w:val="both"/>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ind w:right="-108"/>
              <w:jc w:val="both"/>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r>
      <w:tr w:rsidR="00EB0948" w:rsidRPr="00A73BC7" w:rsidTr="00D8787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r w:rsidRPr="00A73BC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r>
      <w:tr w:rsidR="00EB0948" w:rsidRPr="00A73BC7" w:rsidTr="00D8787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D87876">
            <w:pPr>
              <w:widowControl/>
              <w:suppressAutoHyphens/>
              <w:overflowPunct/>
              <w:autoSpaceDE/>
              <w:adjustRightInd/>
              <w:snapToGrid w:val="0"/>
              <w:spacing w:line="360" w:lineRule="exact"/>
              <w:jc w:val="both"/>
              <w:rPr>
                <w:rFonts w:eastAsia="Calibri"/>
                <w:kern w:val="3"/>
              </w:rPr>
            </w:pPr>
          </w:p>
        </w:tc>
      </w:tr>
    </w:tbl>
    <w:p w:rsidR="00EB0948" w:rsidRPr="00A73BC7" w:rsidRDefault="00EB0948" w:rsidP="00EB0948">
      <w:pPr>
        <w:widowControl/>
        <w:tabs>
          <w:tab w:val="center" w:pos="4677"/>
          <w:tab w:val="right" w:pos="9355"/>
        </w:tabs>
        <w:overflowPunct/>
        <w:autoSpaceDE/>
        <w:autoSpaceDN/>
        <w:adjustRightInd/>
        <w:spacing w:line="360" w:lineRule="exact"/>
        <w:ind w:firstLine="426"/>
        <w:jc w:val="both"/>
        <w:textAlignment w:val="auto"/>
        <w:rPr>
          <w:iCs/>
          <w:kern w:val="0"/>
          <w:shd w:val="clear" w:color="auto" w:fill="FFFFFF"/>
        </w:rPr>
      </w:pPr>
      <w:r w:rsidRPr="00A73BC7">
        <w:rPr>
          <w:bCs/>
          <w:kern w:val="0"/>
        </w:rPr>
        <w:t xml:space="preserve">Итого по Спецификации - </w:t>
      </w:r>
      <w:r w:rsidRPr="00A73BC7">
        <w:rPr>
          <w:i/>
          <w:iCs/>
          <w:kern w:val="0"/>
          <w:shd w:val="clear" w:color="auto" w:fill="FFFFFF"/>
        </w:rPr>
        <w:t>_____</w:t>
      </w:r>
      <w:proofErr w:type="gramStart"/>
      <w:r w:rsidRPr="00A73BC7">
        <w:rPr>
          <w:i/>
          <w:iCs/>
          <w:kern w:val="0"/>
          <w:shd w:val="clear" w:color="auto" w:fill="FFFFFF"/>
        </w:rPr>
        <w:t>_  (</w:t>
      </w:r>
      <w:proofErr w:type="gramEnd"/>
      <w:r w:rsidRPr="00A73BC7">
        <w:rPr>
          <w:i/>
          <w:iCs/>
          <w:kern w:val="0"/>
          <w:shd w:val="clear" w:color="auto" w:fill="FFFFFF"/>
        </w:rPr>
        <w:t>___________) рублей ___ копеек, в том числе НДС ___% - _____ (_______________) рублей _____ копеек /или НДС не облагается</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kern w:val="3"/>
        </w:rPr>
      </w:pP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от Покупателя </w:t>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от Поставщика</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w:t>
      </w:r>
    </w:p>
    <w:p w:rsidR="00EB0948" w:rsidRPr="00A73BC7" w:rsidRDefault="00EB0948" w:rsidP="00EB0948">
      <w:pPr>
        <w:widowControl/>
        <w:suppressAutoHyphens/>
        <w:overflowPunct/>
        <w:autoSpaceDE/>
        <w:adjustRightInd/>
        <w:spacing w:line="360" w:lineRule="exact"/>
        <w:ind w:left="283"/>
        <w:jc w:val="both"/>
        <w:textAlignment w:val="auto"/>
        <w:rPr>
          <w:rFonts w:eastAsia="Calibri"/>
          <w:kern w:val="3"/>
        </w:rPr>
      </w:pPr>
    </w:p>
    <w:p w:rsidR="00EB0948" w:rsidRPr="00A73BC7" w:rsidRDefault="00EB0948" w:rsidP="00EB0948">
      <w:pPr>
        <w:widowControl/>
        <w:suppressAutoHyphens/>
        <w:overflowPunct/>
        <w:autoSpaceDE/>
        <w:adjustRightInd/>
        <w:spacing w:line="360" w:lineRule="exact"/>
        <w:ind w:left="283"/>
        <w:jc w:val="both"/>
        <w:textAlignment w:val="auto"/>
        <w:rPr>
          <w:rFonts w:eastAsia="Calibri"/>
          <w:kern w:val="3"/>
        </w:rPr>
      </w:pPr>
      <w:r w:rsidRPr="00A73BC7">
        <w:rPr>
          <w:rFonts w:eastAsia="Calibri"/>
          <w:kern w:val="3"/>
        </w:rPr>
        <w:t>_______________  /____________/</w:t>
      </w:r>
      <w:r w:rsidRPr="00A73BC7">
        <w:rPr>
          <w:rFonts w:eastAsia="Calibri"/>
          <w:kern w:val="3"/>
        </w:rPr>
        <w:tab/>
      </w:r>
      <w:r w:rsidRPr="00A73BC7">
        <w:rPr>
          <w:rFonts w:eastAsia="Calibri"/>
          <w:kern w:val="3"/>
        </w:rPr>
        <w:tab/>
        <w:t xml:space="preserve">     ________________ /______________/</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w:t>
      </w:r>
    </w:p>
    <w:p w:rsidR="00EB0948" w:rsidRPr="004A06FB" w:rsidRDefault="00EB0948" w:rsidP="00EB0948"/>
    <w:p w:rsidR="00087FCE" w:rsidRPr="00DF1314" w:rsidRDefault="00087FCE" w:rsidP="00087FCE">
      <w:pPr>
        <w:jc w:val="right"/>
        <w:rPr>
          <w:color w:val="000000"/>
        </w:rPr>
      </w:pPr>
    </w:p>
    <w:sectPr w:rsidR="00087FCE" w:rsidRPr="00DF1314"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C9" w:rsidRDefault="007B58C9">
      <w:r>
        <w:separator/>
      </w:r>
    </w:p>
  </w:endnote>
  <w:endnote w:type="continuationSeparator" w:id="0">
    <w:p w:rsidR="007B58C9" w:rsidRDefault="007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6" w:rsidRDefault="00D878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87876" w:rsidRDefault="00D878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6" w:rsidRDefault="00D87876" w:rsidP="003D6F3C">
    <w:pPr>
      <w:pStyle w:val="a5"/>
      <w:jc w:val="center"/>
    </w:pPr>
  </w:p>
  <w:p w:rsidR="00D87876" w:rsidRDefault="00D87876"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C9" w:rsidRDefault="007B58C9">
      <w:r>
        <w:separator/>
      </w:r>
    </w:p>
  </w:footnote>
  <w:footnote w:type="continuationSeparator" w:id="0">
    <w:p w:rsidR="007B58C9" w:rsidRDefault="007B5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277A82"/>
    <w:rsid w:val="002F051C"/>
    <w:rsid w:val="0030651A"/>
    <w:rsid w:val="00315F6C"/>
    <w:rsid w:val="003307DC"/>
    <w:rsid w:val="003B04CA"/>
    <w:rsid w:val="003D6F3C"/>
    <w:rsid w:val="003E04BA"/>
    <w:rsid w:val="00431907"/>
    <w:rsid w:val="00442F66"/>
    <w:rsid w:val="00445603"/>
    <w:rsid w:val="004769AB"/>
    <w:rsid w:val="0047752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B58C9"/>
    <w:rsid w:val="007E1633"/>
    <w:rsid w:val="008571DF"/>
    <w:rsid w:val="00A17F4E"/>
    <w:rsid w:val="00A20967"/>
    <w:rsid w:val="00A56BC4"/>
    <w:rsid w:val="00A66E4C"/>
    <w:rsid w:val="00AC4107"/>
    <w:rsid w:val="00AD3D44"/>
    <w:rsid w:val="00B0032D"/>
    <w:rsid w:val="00B54364"/>
    <w:rsid w:val="00BF6066"/>
    <w:rsid w:val="00C31D8B"/>
    <w:rsid w:val="00C51CB5"/>
    <w:rsid w:val="00CA7541"/>
    <w:rsid w:val="00CC04F8"/>
    <w:rsid w:val="00CC3974"/>
    <w:rsid w:val="00D87876"/>
    <w:rsid w:val="00DF1D5B"/>
    <w:rsid w:val="00DF394C"/>
    <w:rsid w:val="00E17680"/>
    <w:rsid w:val="00EA5DE1"/>
    <w:rsid w:val="00EB0948"/>
    <w:rsid w:val="00F649E0"/>
    <w:rsid w:val="00F75940"/>
    <w:rsid w:val="00F9365B"/>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33B6B"/>
  <w15:docId w15:val="{F67FC0B9-2A45-4D01-B3B8-50FDE68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D719-19A6-4F2E-A198-067D2D4A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10305</Words>
  <Characters>58742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4</cp:revision>
  <cp:lastPrinted>2022-05-12T07:07:00Z</cp:lastPrinted>
  <dcterms:created xsi:type="dcterms:W3CDTF">2022-06-27T12:07:00Z</dcterms:created>
  <dcterms:modified xsi:type="dcterms:W3CDTF">2023-04-04T11:27:00Z</dcterms:modified>
</cp:coreProperties>
</file>