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751425">
        <w:rPr>
          <w:b/>
        </w:rPr>
        <w:t>30</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w:t>
      </w:r>
      <w:r w:rsidR="00EE53F3" w:rsidRPr="00EE53F3">
        <w:rPr>
          <w:rFonts w:ascii="Times New Roman" w:hAnsi="Times New Roman" w:cs="Times New Roman"/>
          <w:b/>
          <w:bCs/>
        </w:rPr>
        <w:t>поставку расходных медицинских изделий (перчатки) во втором полугодии 2021 года</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377FC0" w:rsidRPr="00377FC0">
        <w:rPr>
          <w:rFonts w:ascii="Times New Roman" w:hAnsi="Times New Roman" w:cs="Times New Roman"/>
          <w:b/>
          <w:bCs/>
        </w:rPr>
        <w:t>21024000013</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ЧУЗ «Клиническая больница «РЖД-Медицина» города  Киров»;</w:t>
      </w:r>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w:t>
      </w:r>
      <w:r w:rsidRPr="00B615F0">
        <w:rPr>
          <w:rFonts w:ascii="Times New Roman" w:hAnsi="Times New Roman" w:cs="Times New Roman"/>
          <w:b/>
          <w:i/>
          <w:snapToGrid w:val="0"/>
        </w:rPr>
        <w:t xml:space="preserve">поставку </w:t>
      </w:r>
      <w:r w:rsidR="0022274F" w:rsidRPr="00B615F0">
        <w:rPr>
          <w:rFonts w:ascii="Times New Roman" w:hAnsi="Times New Roman" w:cs="Times New Roman"/>
          <w:b/>
          <w:i/>
          <w:snapToGrid w:val="0"/>
        </w:rPr>
        <w:t>расходных меди</w:t>
      </w:r>
      <w:r w:rsidR="002F3621" w:rsidRPr="00B615F0">
        <w:rPr>
          <w:rFonts w:ascii="Times New Roman" w:hAnsi="Times New Roman" w:cs="Times New Roman"/>
          <w:b/>
          <w:i/>
          <w:snapToGrid w:val="0"/>
        </w:rPr>
        <w:t xml:space="preserve">цинских изделий </w:t>
      </w:r>
      <w:r w:rsidR="00751425" w:rsidRPr="00B615F0">
        <w:rPr>
          <w:rFonts w:ascii="Times New Roman" w:hAnsi="Times New Roman" w:cs="Times New Roman"/>
          <w:b/>
          <w:i/>
          <w:snapToGrid w:val="0"/>
        </w:rPr>
        <w:t>(перчатки)</w:t>
      </w:r>
      <w:r w:rsidR="00C3035C" w:rsidRPr="00B615F0">
        <w:rPr>
          <w:rFonts w:ascii="Times New Roman" w:hAnsi="Times New Roman" w:cs="Times New Roman"/>
          <w:b/>
          <w:i/>
          <w:snapToGrid w:val="0"/>
        </w:rPr>
        <w:t xml:space="preserve"> </w:t>
      </w:r>
      <w:r w:rsidR="00B615F0" w:rsidRPr="00B615F0">
        <w:rPr>
          <w:rFonts w:ascii="Times New Roman" w:hAnsi="Times New Roman" w:cs="Times New Roman"/>
          <w:b/>
          <w:i/>
          <w:snapToGrid w:val="0"/>
        </w:rPr>
        <w:t>во втором полугодии 2021</w:t>
      </w:r>
      <w:r w:rsidR="00B615F0" w:rsidRPr="00B615F0">
        <w:rPr>
          <w:rFonts w:ascii="Times New Roman" w:hAnsi="Times New Roman" w:cs="Times New Roman"/>
          <w:snapToGrid w:val="0"/>
        </w:rPr>
        <w:t xml:space="preserve"> года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bookmarkStart w:id="0" w:name="_GoBack"/>
      <w:r w:rsidR="00273AC9">
        <w:rPr>
          <w:rFonts w:ascii="Times New Roman" w:hAnsi="Times New Roman"/>
          <w:b/>
          <w:snapToGrid w:val="0"/>
          <w:sz w:val="20"/>
          <w:szCs w:val="20"/>
        </w:rPr>
        <w:t>1 277 746</w:t>
      </w:r>
      <w:r w:rsidR="007B4E40" w:rsidRPr="0098615F">
        <w:rPr>
          <w:rFonts w:ascii="Times New Roman" w:hAnsi="Times New Roman"/>
          <w:b/>
          <w:snapToGrid w:val="0"/>
          <w:sz w:val="20"/>
          <w:szCs w:val="20"/>
        </w:rPr>
        <w:t xml:space="preserve"> </w:t>
      </w:r>
      <w:bookmarkEnd w:id="0"/>
      <w:r w:rsidRPr="0098615F">
        <w:rPr>
          <w:rFonts w:ascii="Times New Roman" w:hAnsi="Times New Roman"/>
          <w:b/>
          <w:sz w:val="20"/>
          <w:szCs w:val="20"/>
        </w:rPr>
        <w:t>(</w:t>
      </w:r>
      <w:r w:rsidR="00273AC9">
        <w:rPr>
          <w:rFonts w:ascii="Times New Roman" w:hAnsi="Times New Roman"/>
          <w:b/>
          <w:sz w:val="20"/>
          <w:szCs w:val="20"/>
        </w:rPr>
        <w:t>один миллион двести семьдесят семь</w:t>
      </w:r>
      <w:r w:rsidR="00D2723D">
        <w:rPr>
          <w:rFonts w:ascii="Times New Roman" w:hAnsi="Times New Roman"/>
          <w:b/>
          <w:sz w:val="20"/>
          <w:szCs w:val="20"/>
        </w:rPr>
        <w:t xml:space="preserve"> тысяч </w:t>
      </w:r>
      <w:r w:rsidR="002F3621">
        <w:rPr>
          <w:rFonts w:ascii="Times New Roman" w:hAnsi="Times New Roman"/>
          <w:b/>
          <w:sz w:val="20"/>
          <w:szCs w:val="20"/>
        </w:rPr>
        <w:t xml:space="preserve">семьсот </w:t>
      </w:r>
      <w:r w:rsidR="00273AC9">
        <w:rPr>
          <w:rFonts w:ascii="Times New Roman" w:hAnsi="Times New Roman"/>
          <w:b/>
          <w:sz w:val="20"/>
          <w:szCs w:val="20"/>
        </w:rPr>
        <w:t>сорок шесть</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273AC9">
        <w:rPr>
          <w:rFonts w:ascii="Times New Roman" w:hAnsi="Times New Roman"/>
          <w:b/>
          <w:sz w:val="20"/>
          <w:szCs w:val="20"/>
        </w:rPr>
        <w:t>ей</w:t>
      </w:r>
      <w:r w:rsidR="006F44CF" w:rsidRPr="0098615F">
        <w:rPr>
          <w:rFonts w:ascii="Times New Roman" w:hAnsi="Times New Roman"/>
          <w:b/>
          <w:sz w:val="20"/>
          <w:szCs w:val="20"/>
        </w:rPr>
        <w:t xml:space="preserve"> </w:t>
      </w:r>
      <w:r w:rsidR="00273AC9">
        <w:rPr>
          <w:rFonts w:ascii="Times New Roman" w:hAnsi="Times New Roman"/>
          <w:b/>
          <w:sz w:val="20"/>
          <w:szCs w:val="20"/>
        </w:rPr>
        <w:t>59</w:t>
      </w:r>
      <w:r w:rsidRPr="0098615F">
        <w:rPr>
          <w:rFonts w:ascii="Times New Roman" w:hAnsi="Times New Roman"/>
          <w:b/>
          <w:sz w:val="20"/>
          <w:szCs w:val="20"/>
        </w:rPr>
        <w:t xml:space="preserve">  копе</w:t>
      </w:r>
      <w:r w:rsidR="00273AC9">
        <w:rPr>
          <w:rFonts w:ascii="Times New Roman" w:hAnsi="Times New Roman"/>
          <w:b/>
          <w:sz w:val="20"/>
          <w:szCs w:val="20"/>
        </w:rPr>
        <w:t>е</w:t>
      </w:r>
      <w:r w:rsidR="002F3621">
        <w:rPr>
          <w:rFonts w:ascii="Times New Roman" w:hAnsi="Times New Roman"/>
          <w:b/>
          <w:sz w:val="20"/>
          <w:szCs w:val="20"/>
        </w:rPr>
        <w:t>к</w:t>
      </w:r>
      <w:r w:rsidR="007B587B" w:rsidRPr="0098615F">
        <w:rPr>
          <w:rFonts w:ascii="Times New Roman" w:hAnsi="Times New Roman"/>
          <w:b/>
          <w:sz w:val="20"/>
          <w:szCs w:val="20"/>
        </w:rPr>
        <w:t>.</w:t>
      </w:r>
    </w:p>
    <w:p w:rsidR="00010F4A" w:rsidRPr="0098615F" w:rsidRDefault="00010F4A" w:rsidP="00A05DD6">
      <w:pPr>
        <w:pStyle w:val="11"/>
        <w:rPr>
          <w:rFonts w:ascii="Times New Roman" w:hAnsi="Times New Roman"/>
          <w:b/>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kern w:val="3"/>
        </w:rPr>
      </w:pP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tabs>
          <w:tab w:val="left" w:pos="-2160"/>
        </w:tabs>
        <w:jc w:val="both"/>
        <w:rPr>
          <w:color w:val="000000"/>
        </w:rPr>
      </w:pP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09 ч. 00 мин. (время м</w:t>
      </w:r>
      <w:r w:rsidR="00B615F0">
        <w:t>естное) «21</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C3035C">
        <w:t>5 ч. 00 мин. (время местное) «2</w:t>
      </w:r>
      <w:r w:rsidR="00B615F0">
        <w:t>8</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B615F0">
        <w:t>«28</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C3035C">
        <w:t>«2</w:t>
      </w:r>
      <w:r w:rsidR="00B615F0">
        <w:t>8</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jc w:val="both"/>
      </w:pP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rPr>
          <w:b/>
        </w:rPr>
      </w:pPr>
    </w:p>
    <w:p w:rsidR="00010F4A" w:rsidRPr="0098615F" w:rsidRDefault="00010F4A" w:rsidP="00A05DD6">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Cs/>
        </w:rPr>
      </w:pP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rPr>
          <w:b/>
        </w:rPr>
      </w:pP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u w:val="single"/>
        </w:rPr>
      </w:pP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u w:val="single"/>
        </w:rPr>
      </w:pP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pP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lastRenderedPageBreak/>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ind w:firstLine="708"/>
        <w:jc w:val="both"/>
        <w:rPr>
          <w:color w:val="000000"/>
        </w:rPr>
      </w:pP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center"/>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DC7793" w:rsidRPr="0098615F" w:rsidRDefault="00DC7793"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31638" w:rsidRPr="0098615F" w:rsidRDefault="00031638"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Default="00DC7793" w:rsidP="00A05DD6">
      <w:pPr>
        <w:jc w:val="right"/>
        <w:rPr>
          <w:b/>
        </w:rPr>
      </w:pPr>
    </w:p>
    <w:p w:rsidR="00A05DD6" w:rsidRPr="0098615F" w:rsidRDefault="00A05DD6"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7B4E40" w:rsidRPr="0098615F" w:rsidRDefault="007B4E40" w:rsidP="00A05DD6">
      <w:pPr>
        <w:jc w:val="right"/>
        <w:rPr>
          <w:b/>
        </w:rPr>
      </w:pPr>
    </w:p>
    <w:p w:rsidR="00010F4A" w:rsidRPr="0098615F" w:rsidRDefault="00010F4A" w:rsidP="00A05DD6">
      <w:pPr>
        <w:ind w:left="7788" w:firstLine="708"/>
      </w:pPr>
    </w:p>
    <w:p w:rsidR="007B4E40" w:rsidRPr="0098615F" w:rsidRDefault="007B4E40"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r w:rsidRPr="0098615F">
        <w:lastRenderedPageBreak/>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7B4E40" w:rsidRPr="0098615F" w:rsidRDefault="007B4E40" w:rsidP="00A05DD6">
      <w:pPr>
        <w:jc w:val="right"/>
      </w:pPr>
    </w:p>
    <w:tbl>
      <w:tblPr>
        <w:tblW w:w="10579" w:type="dxa"/>
        <w:tblInd w:w="93" w:type="dxa"/>
        <w:tblLook w:val="04A0" w:firstRow="1" w:lastRow="0" w:firstColumn="1" w:lastColumn="0" w:noHBand="0" w:noVBand="1"/>
      </w:tblPr>
      <w:tblGrid>
        <w:gridCol w:w="705"/>
        <w:gridCol w:w="2878"/>
        <w:gridCol w:w="5504"/>
        <w:gridCol w:w="747"/>
        <w:gridCol w:w="745"/>
      </w:tblGrid>
      <w:tr w:rsidR="00A22D47" w:rsidRPr="0022274F" w:rsidTr="00500EF3">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 xml:space="preserve">№ </w:t>
            </w:r>
            <w:proofErr w:type="gramStart"/>
            <w:r w:rsidRPr="0022274F">
              <w:rPr>
                <w:bCs/>
              </w:rPr>
              <w:t>п</w:t>
            </w:r>
            <w:proofErr w:type="gramEnd"/>
            <w:r w:rsidRPr="0022274F">
              <w:rPr>
                <w:bCs/>
              </w:rPr>
              <w:t>/п</w:t>
            </w:r>
          </w:p>
        </w:tc>
        <w:tc>
          <w:tcPr>
            <w:tcW w:w="2878"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Наименование товара</w:t>
            </w:r>
          </w:p>
        </w:tc>
        <w:tc>
          <w:tcPr>
            <w:tcW w:w="5504"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Технические характеристики</w:t>
            </w:r>
          </w:p>
        </w:tc>
        <w:tc>
          <w:tcPr>
            <w:tcW w:w="747"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Ед. изм.</w:t>
            </w:r>
          </w:p>
        </w:tc>
        <w:tc>
          <w:tcPr>
            <w:tcW w:w="745"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Кол-во</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751425" w:rsidRPr="0022274F" w:rsidRDefault="00751425">
            <w:pPr>
              <w:jc w:val="right"/>
            </w:pPr>
            <w:r w:rsidRPr="0022274F">
              <w:t>1</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Перчатки диагностические латексные, L (8-9)</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 xml:space="preserve">Перчатки диагностические для проведения медицинских исследований, диагностических и терапевтических процедур нестерильные. Размер L (8-9). Материал </w:t>
            </w:r>
            <w:proofErr w:type="gramStart"/>
            <w:r w:rsidRPr="00751425">
              <w:rPr>
                <w:iCs/>
              </w:rPr>
              <w:t>изготовления-натуральный</w:t>
            </w:r>
            <w:proofErr w:type="gramEnd"/>
            <w:r w:rsidRPr="00751425">
              <w:rPr>
                <w:iCs/>
              </w:rPr>
              <w:t xml:space="preserve"> каучуковый латекс без опудривания. Маркировка на упаковке материалов изготовления, согласно п.8.2.2 ГОСТ </w:t>
            </w:r>
            <w:proofErr w:type="gramStart"/>
            <w:r w:rsidRPr="00751425">
              <w:rPr>
                <w:iCs/>
              </w:rPr>
              <w:t>Р</w:t>
            </w:r>
            <w:proofErr w:type="gramEnd"/>
            <w:r w:rsidRPr="00751425">
              <w:rPr>
                <w:iCs/>
              </w:rPr>
              <w:t xml:space="preserve"> 52239-2004. Универсальной формы, длиной 240 мм. Текстурированные.</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пар</w:t>
            </w:r>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3 500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751425" w:rsidRPr="0022274F" w:rsidRDefault="00751425">
            <w:pPr>
              <w:jc w:val="right"/>
            </w:pPr>
            <w:r w:rsidRPr="0022274F">
              <w:t>2</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 xml:space="preserve">Перчатки диагностические </w:t>
            </w:r>
            <w:proofErr w:type="spellStart"/>
            <w:r w:rsidRPr="00751425">
              <w:t>нитриловые</w:t>
            </w:r>
            <w:proofErr w:type="spellEnd"/>
            <w:r w:rsidRPr="00751425">
              <w:t>, L (8-9)</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 xml:space="preserve">Перчатки диагностические для проведения медицинских исследований, диагностических и терапевтических процедур нестерильные. Размер L (8-9). Материал </w:t>
            </w:r>
            <w:proofErr w:type="gramStart"/>
            <w:r w:rsidRPr="00751425">
              <w:rPr>
                <w:iCs/>
              </w:rPr>
              <w:t>изготовления-нитрильный</w:t>
            </w:r>
            <w:proofErr w:type="gramEnd"/>
            <w:r w:rsidRPr="00751425">
              <w:rPr>
                <w:iCs/>
              </w:rPr>
              <w:t xml:space="preserve"> латекс без опудривания. Маркировка на упаковке материалов изготовления, согласно п.8.2.2 ГОСТ </w:t>
            </w:r>
            <w:proofErr w:type="gramStart"/>
            <w:r w:rsidRPr="00751425">
              <w:rPr>
                <w:iCs/>
              </w:rPr>
              <w:t>Р</w:t>
            </w:r>
            <w:proofErr w:type="gramEnd"/>
            <w:r w:rsidRPr="00751425">
              <w:rPr>
                <w:iCs/>
              </w:rPr>
              <w:t xml:space="preserve"> 52239-2004. Контрастного цвета, текстурированные на пальцах, универсальной формы.</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пар</w:t>
            </w:r>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4 000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Pr="0022274F" w:rsidRDefault="00751425">
            <w:pPr>
              <w:jc w:val="right"/>
            </w:pPr>
            <w:r>
              <w:t>3</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 xml:space="preserve">Перчатки диагностические </w:t>
            </w:r>
            <w:proofErr w:type="spellStart"/>
            <w:r w:rsidRPr="00751425">
              <w:t>нитриловые</w:t>
            </w:r>
            <w:proofErr w:type="spellEnd"/>
            <w:r w:rsidRPr="00751425">
              <w:t>, M (7-8)</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 xml:space="preserve">Перчатки диагностические для проведения медицинских исследований, диагностических и терапевтических процедур нестерильные. Размер M (7-8). Материал </w:t>
            </w:r>
            <w:proofErr w:type="gramStart"/>
            <w:r w:rsidRPr="00751425">
              <w:rPr>
                <w:iCs/>
              </w:rPr>
              <w:t>изготовления-нитрильный</w:t>
            </w:r>
            <w:proofErr w:type="gramEnd"/>
            <w:r w:rsidRPr="00751425">
              <w:rPr>
                <w:iCs/>
              </w:rPr>
              <w:t xml:space="preserve"> латекс без опудривания. Маркировка на упаковке материалов изготовления согласно п.8.2.2 ГОСТ </w:t>
            </w:r>
            <w:proofErr w:type="gramStart"/>
            <w:r w:rsidRPr="00751425">
              <w:rPr>
                <w:iCs/>
              </w:rPr>
              <w:t>Р</w:t>
            </w:r>
            <w:proofErr w:type="gramEnd"/>
            <w:r w:rsidRPr="00751425">
              <w:rPr>
                <w:iCs/>
              </w:rPr>
              <w:t xml:space="preserve"> 52239-2004. Контрастного цвета, текстурированные на пальцах, универсальной формы.</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пар</w:t>
            </w:r>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10 000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751425">
            <w:pPr>
              <w:jc w:val="right"/>
            </w:pPr>
            <w:r>
              <w:t>4</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 xml:space="preserve">Перчатки диагностические </w:t>
            </w:r>
            <w:proofErr w:type="spellStart"/>
            <w:r w:rsidRPr="00751425">
              <w:t>нитриловые</w:t>
            </w:r>
            <w:proofErr w:type="spellEnd"/>
            <w:r w:rsidRPr="00751425">
              <w:t>, S (6-7)</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 xml:space="preserve">Перчатки диагностические для проведения медицинских исследований, диагностических и терапевтических процедур нестерильные. Размер S (6-7). Материал </w:t>
            </w:r>
            <w:proofErr w:type="gramStart"/>
            <w:r w:rsidRPr="00751425">
              <w:rPr>
                <w:iCs/>
              </w:rPr>
              <w:t>изготовления-нитрильный</w:t>
            </w:r>
            <w:proofErr w:type="gramEnd"/>
            <w:r w:rsidRPr="00751425">
              <w:rPr>
                <w:iCs/>
              </w:rPr>
              <w:t xml:space="preserve"> латекс без опудривания. Маркировка на упаковке материалов изготовления, согласно п.8.2.2 ГОСТ </w:t>
            </w:r>
            <w:proofErr w:type="gramStart"/>
            <w:r w:rsidRPr="00751425">
              <w:rPr>
                <w:iCs/>
              </w:rPr>
              <w:t>Р</w:t>
            </w:r>
            <w:proofErr w:type="gramEnd"/>
            <w:r w:rsidRPr="00751425">
              <w:rPr>
                <w:iCs/>
              </w:rPr>
              <w:t xml:space="preserve"> 52239-2004. Контрастного цвета, текстурированные на пальцах, универсальной формы.</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пар</w:t>
            </w:r>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10 000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751425">
            <w:pPr>
              <w:jc w:val="right"/>
            </w:pPr>
            <w:r>
              <w:t>5</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 xml:space="preserve">Перчатки диагностические </w:t>
            </w:r>
            <w:proofErr w:type="spellStart"/>
            <w:r w:rsidRPr="00751425">
              <w:t>нитриловые</w:t>
            </w:r>
            <w:proofErr w:type="spellEnd"/>
            <w:r w:rsidRPr="00751425">
              <w:t xml:space="preserve"> XL</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 xml:space="preserve">Перчатки диагностические для проведения медицинских исследований, диагностических и терапевтических процедур нестерильные. Размер XL (9-10). Материал </w:t>
            </w:r>
            <w:proofErr w:type="gramStart"/>
            <w:r w:rsidRPr="00751425">
              <w:rPr>
                <w:iCs/>
              </w:rPr>
              <w:t>изготовления-нитрильный</w:t>
            </w:r>
            <w:proofErr w:type="gramEnd"/>
            <w:r w:rsidRPr="00751425">
              <w:rPr>
                <w:iCs/>
              </w:rPr>
              <w:t xml:space="preserve"> латекс без опудривания. Маркировка на упаковке материалов изготовления, согласно п.8.2.2 ГОСТ </w:t>
            </w:r>
            <w:proofErr w:type="gramStart"/>
            <w:r w:rsidRPr="00751425">
              <w:rPr>
                <w:iCs/>
              </w:rPr>
              <w:t>Р</w:t>
            </w:r>
            <w:proofErr w:type="gramEnd"/>
            <w:r w:rsidRPr="00751425">
              <w:rPr>
                <w:iCs/>
              </w:rPr>
              <w:t xml:space="preserve"> 52239-2004. Контрастного цвета, текстурированные на пальцах, универсальной формы.</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proofErr w:type="spellStart"/>
            <w:proofErr w:type="gramStart"/>
            <w:r w:rsidRPr="00751425">
              <w:t>шт</w:t>
            </w:r>
            <w:proofErr w:type="spellEnd"/>
            <w:proofErr w:type="gramEnd"/>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300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751425">
            <w:pPr>
              <w:jc w:val="right"/>
            </w:pPr>
            <w:r>
              <w:t>6</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 xml:space="preserve">Перчатки диагностические </w:t>
            </w:r>
            <w:proofErr w:type="spellStart"/>
            <w:r w:rsidRPr="00751425">
              <w:t>нитриловые</w:t>
            </w:r>
            <w:proofErr w:type="spellEnd"/>
            <w:r w:rsidRPr="00751425">
              <w:t>, XS (5-6)</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 xml:space="preserve">Перчатки диагностические для проведения медицинских исследований, диагностических и терапевтических процедур нестерильные. Размер XS (5-6). Материал </w:t>
            </w:r>
            <w:proofErr w:type="gramStart"/>
            <w:r w:rsidRPr="00751425">
              <w:rPr>
                <w:iCs/>
              </w:rPr>
              <w:t>изготовления-нитрильный</w:t>
            </w:r>
            <w:proofErr w:type="gramEnd"/>
            <w:r w:rsidRPr="00751425">
              <w:rPr>
                <w:iCs/>
              </w:rPr>
              <w:t xml:space="preserve"> латекс без опудривания. Маркировка на упаковке материалов изготовления согласно п.8.2.2 ГОСТ </w:t>
            </w:r>
            <w:proofErr w:type="gramStart"/>
            <w:r w:rsidRPr="00751425">
              <w:rPr>
                <w:iCs/>
              </w:rPr>
              <w:t>Р</w:t>
            </w:r>
            <w:proofErr w:type="gramEnd"/>
            <w:r w:rsidRPr="00751425">
              <w:rPr>
                <w:iCs/>
              </w:rPr>
              <w:t xml:space="preserve"> 52239-2004. Контрастного цвета, текстурированные на пальцах, универсальной формы.</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пар</w:t>
            </w:r>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5 000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751425">
            <w:pPr>
              <w:jc w:val="right"/>
            </w:pPr>
            <w:r>
              <w:t>7</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Перчатки диагностические латексные, M (7-8)</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 xml:space="preserve">Перчатки диагностические для проведения медицинских исследований, диагностических и терапевтических процедур. Размер M (7-8). Материал </w:t>
            </w:r>
            <w:proofErr w:type="gramStart"/>
            <w:r w:rsidRPr="00751425">
              <w:rPr>
                <w:iCs/>
              </w:rPr>
              <w:t>изготовления-натуральный</w:t>
            </w:r>
            <w:proofErr w:type="gramEnd"/>
            <w:r w:rsidRPr="00751425">
              <w:rPr>
                <w:iCs/>
              </w:rPr>
              <w:t xml:space="preserve"> каучуковый латекс без опудривания. Маркировка на упаковке материалов изготовления, согласно п.8.2.2 ГОСТ </w:t>
            </w:r>
            <w:proofErr w:type="gramStart"/>
            <w:r w:rsidRPr="00751425">
              <w:rPr>
                <w:iCs/>
              </w:rPr>
              <w:t>Р</w:t>
            </w:r>
            <w:proofErr w:type="gramEnd"/>
            <w:r w:rsidRPr="00751425">
              <w:rPr>
                <w:iCs/>
              </w:rPr>
              <w:t xml:space="preserve"> 52239-2004. Универсальной формы, длиной не менее 240 </w:t>
            </w:r>
            <w:proofErr w:type="spellStart"/>
            <w:r w:rsidRPr="00751425">
              <w:rPr>
                <w:iCs/>
              </w:rPr>
              <w:t>мм</w:t>
            </w:r>
            <w:proofErr w:type="gramStart"/>
            <w:r w:rsidRPr="00751425">
              <w:rPr>
                <w:iCs/>
              </w:rPr>
              <w:t>.Т</w:t>
            </w:r>
            <w:proofErr w:type="gramEnd"/>
            <w:r w:rsidRPr="00751425">
              <w:rPr>
                <w:iCs/>
              </w:rPr>
              <w:t>екстурированные</w:t>
            </w:r>
            <w:proofErr w:type="spellEnd"/>
            <w:r w:rsidRPr="00751425">
              <w:rPr>
                <w:iCs/>
              </w:rPr>
              <w:t>.</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пар</w:t>
            </w:r>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5 000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751425">
            <w:pPr>
              <w:jc w:val="right"/>
            </w:pPr>
            <w:r>
              <w:t>8</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Перчатки диагностические латексные, S (6-7)</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 xml:space="preserve">Перчатки диагностические для проведения медицинских исследований, диагностических и терапевтических процедур. Размер S (6-7). Материал </w:t>
            </w:r>
            <w:proofErr w:type="gramStart"/>
            <w:r w:rsidRPr="00751425">
              <w:rPr>
                <w:iCs/>
              </w:rPr>
              <w:t>изготовления-натуральный</w:t>
            </w:r>
            <w:proofErr w:type="gramEnd"/>
            <w:r w:rsidRPr="00751425">
              <w:rPr>
                <w:iCs/>
              </w:rPr>
              <w:t xml:space="preserve"> каучуковый латекс без опудривания. Маркировка на упаковке материалов изготовления, согласно п.8.2.2 ГОСТ </w:t>
            </w:r>
            <w:proofErr w:type="gramStart"/>
            <w:r w:rsidRPr="00751425">
              <w:rPr>
                <w:iCs/>
              </w:rPr>
              <w:t>Р</w:t>
            </w:r>
            <w:proofErr w:type="gramEnd"/>
            <w:r w:rsidRPr="00751425">
              <w:rPr>
                <w:iCs/>
              </w:rPr>
              <w:t xml:space="preserve"> 52239-2004. Универсальной формы, длиной не менее 240 </w:t>
            </w:r>
            <w:proofErr w:type="spellStart"/>
            <w:r w:rsidRPr="00751425">
              <w:rPr>
                <w:iCs/>
              </w:rPr>
              <w:t>мм</w:t>
            </w:r>
            <w:proofErr w:type="gramStart"/>
            <w:r w:rsidRPr="00751425">
              <w:rPr>
                <w:iCs/>
              </w:rPr>
              <w:t>.Т</w:t>
            </w:r>
            <w:proofErr w:type="gramEnd"/>
            <w:r w:rsidRPr="00751425">
              <w:rPr>
                <w:iCs/>
              </w:rPr>
              <w:t>екстурированные</w:t>
            </w:r>
            <w:proofErr w:type="spellEnd"/>
            <w:r w:rsidRPr="00751425">
              <w:rPr>
                <w:iCs/>
              </w:rPr>
              <w:t>.</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пар</w:t>
            </w:r>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2 000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751425">
            <w:pPr>
              <w:jc w:val="right"/>
            </w:pPr>
            <w:r>
              <w:t>9</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Перчатки кольчужные, размер 7</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Перчатки кольчужные, размер 7</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proofErr w:type="spellStart"/>
            <w:proofErr w:type="gramStart"/>
            <w:r w:rsidRPr="00751425">
              <w:t>шт</w:t>
            </w:r>
            <w:proofErr w:type="spellEnd"/>
            <w:proofErr w:type="gramEnd"/>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8</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751425">
            <w:pPr>
              <w:jc w:val="right"/>
            </w:pPr>
            <w:r>
              <w:t>10</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Перчатки кольчужные, размер 8</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Перчатки кольчужные, размер 8</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proofErr w:type="spellStart"/>
            <w:proofErr w:type="gramStart"/>
            <w:r w:rsidRPr="00751425">
              <w:t>шт</w:t>
            </w:r>
            <w:proofErr w:type="spellEnd"/>
            <w:proofErr w:type="gramEnd"/>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8</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751425">
            <w:pPr>
              <w:jc w:val="right"/>
            </w:pPr>
            <w:r>
              <w:t>11</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Перчатки сверхпрочные, L (8-</w:t>
            </w:r>
            <w:r w:rsidRPr="00751425">
              <w:lastRenderedPageBreak/>
              <w:t>9)</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lastRenderedPageBreak/>
              <w:t xml:space="preserve">Перчатки сверхпрочные, </w:t>
            </w:r>
            <w:proofErr w:type="spellStart"/>
            <w:r w:rsidRPr="00751425">
              <w:rPr>
                <w:iCs/>
              </w:rPr>
              <w:t>неопудренные</w:t>
            </w:r>
            <w:proofErr w:type="spellEnd"/>
            <w:r w:rsidRPr="00751425">
              <w:rPr>
                <w:iCs/>
              </w:rPr>
              <w:t xml:space="preserve">, </w:t>
            </w:r>
            <w:proofErr w:type="spellStart"/>
            <w:r w:rsidRPr="00751425">
              <w:rPr>
                <w:iCs/>
              </w:rPr>
              <w:t>текстурированнная</w:t>
            </w:r>
            <w:proofErr w:type="spellEnd"/>
            <w:r w:rsidRPr="00751425">
              <w:rPr>
                <w:iCs/>
              </w:rPr>
              <w:t xml:space="preserve"> </w:t>
            </w:r>
            <w:r w:rsidRPr="00751425">
              <w:rPr>
                <w:iCs/>
              </w:rPr>
              <w:lastRenderedPageBreak/>
              <w:t>поверхность, неанатомической формы, длина манжеты не менее 290 мм, для работы с дезинфицирующими средствами. Не стерильные.</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lastRenderedPageBreak/>
              <w:t>пар</w:t>
            </w:r>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150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751425">
            <w:pPr>
              <w:jc w:val="right"/>
            </w:pPr>
            <w:r>
              <w:lastRenderedPageBreak/>
              <w:t>12</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Перчатки хирургические стерильные, размер 6</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 xml:space="preserve">Перчатки хирургические стерильные для всех видов хирургических операций. Размер 6. Материал изготовления натуральный каучуковый латекс без опудривания. Маркировка на упаковке материалов изготовления согласно п.8.3 ГОСТ </w:t>
            </w:r>
            <w:proofErr w:type="gramStart"/>
            <w:r w:rsidRPr="00751425">
              <w:rPr>
                <w:iCs/>
              </w:rPr>
              <w:t>Р</w:t>
            </w:r>
            <w:proofErr w:type="gramEnd"/>
            <w:r w:rsidRPr="00751425">
              <w:rPr>
                <w:iCs/>
              </w:rPr>
              <w:t xml:space="preserve"> 52238-2004. Анатомически правильной формы с расположением большого пальца в направлении ладони и изогнутыми пальцами. Длина не менее 280 мм. </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пар</w:t>
            </w:r>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300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751425">
            <w:pPr>
              <w:jc w:val="right"/>
            </w:pPr>
            <w:r>
              <w:t>13</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Перчатки хирургические стерильные, размер 7</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 xml:space="preserve">Перчатки хирургические стерильные для всех видов хирургических операций. Размер 7. Материал изготовления натуральный каучуковый латекс без опудривания. Маркировка на упаковке материалов изготовления согласно п.8.3 ГОСТ </w:t>
            </w:r>
            <w:proofErr w:type="gramStart"/>
            <w:r w:rsidRPr="00751425">
              <w:rPr>
                <w:iCs/>
              </w:rPr>
              <w:t>Р</w:t>
            </w:r>
            <w:proofErr w:type="gramEnd"/>
            <w:r w:rsidRPr="00751425">
              <w:rPr>
                <w:iCs/>
              </w:rPr>
              <w:t xml:space="preserve"> 52238-2004. Анатомически правильной формы с расположением большого пальца в направлении ладони и изогнутыми пальцами. Длина не менее 280 мм. </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пар</w:t>
            </w:r>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2 500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751425">
            <w:pPr>
              <w:jc w:val="right"/>
            </w:pPr>
            <w:r>
              <w:t>14</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Перчатки хирургические стерильные, размер 8</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 xml:space="preserve">Перчатки хирургические стерильные для всех видов хирургических операций. Размер 8. Материал изготовления натуральный каучуковый латекс без опудривания. Маркировка на упаковке материалов изготовления согласно п.8.3 ГОСТ </w:t>
            </w:r>
            <w:proofErr w:type="gramStart"/>
            <w:r w:rsidRPr="00751425">
              <w:rPr>
                <w:iCs/>
              </w:rPr>
              <w:t>Р</w:t>
            </w:r>
            <w:proofErr w:type="gramEnd"/>
            <w:r w:rsidRPr="00751425">
              <w:rPr>
                <w:iCs/>
              </w:rPr>
              <w:t xml:space="preserve"> 52238-2004. Анатомически правильной формы с расположением большого пальца в направлении ладони и изогнутыми пальцами. Длина не менее 280 мм. </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пар</w:t>
            </w:r>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1 200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751425">
            <w:pPr>
              <w:jc w:val="right"/>
            </w:pPr>
            <w:r>
              <w:t>15</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Перчатки хирургические стерильные, размер 9</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 xml:space="preserve">Перчатки хирургические стерильные для всех видов хирургических операций. Размер 9. Материал изготовления натуральный каучуковый латекс без опудривания. Маркировка на упаковке материалов изготовления согласно п.8.3 ГОСТ </w:t>
            </w:r>
            <w:proofErr w:type="gramStart"/>
            <w:r w:rsidRPr="00751425">
              <w:rPr>
                <w:iCs/>
              </w:rPr>
              <w:t>Р</w:t>
            </w:r>
            <w:proofErr w:type="gramEnd"/>
            <w:r w:rsidRPr="00751425">
              <w:rPr>
                <w:iCs/>
              </w:rPr>
              <w:t xml:space="preserve"> 52238-2004. Анатомически правильной формы с расположением большого пальца в направлении ладони и изогнутыми пальцами. Длина не менее 280 мм. </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proofErr w:type="spellStart"/>
            <w:proofErr w:type="gramStart"/>
            <w:r w:rsidRPr="00751425">
              <w:t>шт</w:t>
            </w:r>
            <w:proofErr w:type="spellEnd"/>
            <w:proofErr w:type="gramEnd"/>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200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751425">
            <w:pPr>
              <w:jc w:val="right"/>
            </w:pPr>
            <w:r>
              <w:t>16</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 xml:space="preserve">Перчатки хирургические стерильные </w:t>
            </w:r>
            <w:proofErr w:type="spellStart"/>
            <w:r w:rsidRPr="00751425">
              <w:t>микротекстурированные</w:t>
            </w:r>
            <w:proofErr w:type="spellEnd"/>
            <w:r w:rsidRPr="00751425">
              <w:t>, размер 6</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 xml:space="preserve">Перчатки хирургические стерильные, размер 6 для всех видов хирургических вмешательств, без протеинов. Материал изготовления – натуральный каучуковый латекс без опудривания. Наружная и внутренняя поверхность хлорирована (двойная хлоринация), должны иметь не слипающуюся рабочую поверхность для выполнения манипуляций с мелкими инструментами. Анатомически правильной формы с расположением большого пальца в направлении ладони и изогнутыми пальцами. Полностью </w:t>
            </w:r>
            <w:proofErr w:type="spellStart"/>
            <w:r w:rsidRPr="00751425">
              <w:rPr>
                <w:iCs/>
              </w:rPr>
              <w:t>гипоаллергенны</w:t>
            </w:r>
            <w:proofErr w:type="spellEnd"/>
            <w:r w:rsidRPr="00751425">
              <w:rPr>
                <w:iCs/>
              </w:rPr>
              <w:t xml:space="preserve">. Возможность использования перчаток персоналом при аллергии на натуральный латекс. Не содержат протеинов </w:t>
            </w:r>
            <w:proofErr w:type="spellStart"/>
            <w:r w:rsidRPr="00751425">
              <w:rPr>
                <w:iCs/>
              </w:rPr>
              <w:t>Hev</w:t>
            </w:r>
            <w:proofErr w:type="spellEnd"/>
            <w:r w:rsidRPr="00751425">
              <w:rPr>
                <w:iCs/>
              </w:rPr>
              <w:t xml:space="preserve"> b1, </w:t>
            </w:r>
            <w:proofErr w:type="spellStart"/>
            <w:r w:rsidRPr="00751425">
              <w:rPr>
                <w:iCs/>
              </w:rPr>
              <w:t>Hev</w:t>
            </w:r>
            <w:proofErr w:type="spellEnd"/>
            <w:r w:rsidRPr="00751425">
              <w:rPr>
                <w:iCs/>
              </w:rPr>
              <w:t xml:space="preserve"> b3, </w:t>
            </w:r>
            <w:proofErr w:type="spellStart"/>
            <w:r w:rsidRPr="00751425">
              <w:rPr>
                <w:iCs/>
              </w:rPr>
              <w:t>Hev</w:t>
            </w:r>
            <w:proofErr w:type="spellEnd"/>
            <w:r w:rsidRPr="00751425">
              <w:rPr>
                <w:iCs/>
              </w:rPr>
              <w:t xml:space="preserve"> b5, </w:t>
            </w:r>
            <w:proofErr w:type="spellStart"/>
            <w:r w:rsidRPr="00751425">
              <w:rPr>
                <w:iCs/>
              </w:rPr>
              <w:t>Hev</w:t>
            </w:r>
            <w:proofErr w:type="spellEnd"/>
            <w:r w:rsidRPr="00751425">
              <w:rPr>
                <w:iCs/>
              </w:rPr>
              <w:t xml:space="preserve"> b6.02. . С валиком. Противоскользящая полоса внутри по краю манжеты. </w:t>
            </w:r>
            <w:proofErr w:type="spellStart"/>
            <w:r w:rsidRPr="00751425">
              <w:rPr>
                <w:iCs/>
              </w:rPr>
              <w:t>Микротекстурированные</w:t>
            </w:r>
            <w:proofErr w:type="spellEnd"/>
            <w:r w:rsidRPr="00751425">
              <w:rPr>
                <w:iCs/>
              </w:rPr>
              <w:t xml:space="preserve"> по всей рабочей поверхности для улучшенного захвата инструмента во влажной и сухой среде. Отсутствие в составе </w:t>
            </w:r>
            <w:proofErr w:type="spellStart"/>
            <w:r w:rsidRPr="00751425">
              <w:rPr>
                <w:iCs/>
              </w:rPr>
              <w:t>тиурамов</w:t>
            </w:r>
            <w:proofErr w:type="spellEnd"/>
            <w:r w:rsidRPr="00751425">
              <w:rPr>
                <w:iCs/>
              </w:rPr>
              <w:t xml:space="preserve"> и </w:t>
            </w:r>
            <w:proofErr w:type="spellStart"/>
            <w:r w:rsidRPr="00751425">
              <w:rPr>
                <w:iCs/>
              </w:rPr>
              <w:t>меркаптобензтиазолов</w:t>
            </w:r>
            <w:proofErr w:type="spellEnd"/>
            <w:r w:rsidRPr="00751425">
              <w:rPr>
                <w:iCs/>
              </w:rPr>
              <w:t xml:space="preserve">. Перчатки </w:t>
            </w:r>
            <w:proofErr w:type="spellStart"/>
            <w:r w:rsidRPr="00751425">
              <w:rPr>
                <w:iCs/>
              </w:rPr>
              <w:t>апирогенны</w:t>
            </w:r>
            <w:proofErr w:type="spellEnd"/>
            <w:r w:rsidRPr="00751425">
              <w:rPr>
                <w:iCs/>
              </w:rPr>
              <w:t xml:space="preserve"> и имеют маркировку на упаковке согласно ГОСТ </w:t>
            </w:r>
            <w:proofErr w:type="gramStart"/>
            <w:r w:rsidRPr="00751425">
              <w:rPr>
                <w:iCs/>
              </w:rPr>
              <w:t>Р</w:t>
            </w:r>
            <w:proofErr w:type="gramEnd"/>
            <w:r w:rsidRPr="00751425">
              <w:rPr>
                <w:iCs/>
              </w:rPr>
              <w:t xml:space="preserve"> ИСО 15223-1-2014. </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пар</w:t>
            </w:r>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300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751425">
            <w:pPr>
              <w:jc w:val="right"/>
            </w:pPr>
            <w:r>
              <w:t>17</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 xml:space="preserve">Перчатки хирургические стерильные </w:t>
            </w:r>
            <w:proofErr w:type="spellStart"/>
            <w:r w:rsidRPr="00751425">
              <w:t>микротекстурированные</w:t>
            </w:r>
            <w:proofErr w:type="spellEnd"/>
            <w:r w:rsidRPr="00751425">
              <w:t>, размер 8</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r w:rsidRPr="00751425">
              <w:rPr>
                <w:iCs/>
              </w:rPr>
              <w:t xml:space="preserve">Перчатки хирургические стерильные, размер 8 для всех видов хирургических вмешательств, без протеинов. Материал изготовления – натуральный каучуковый латекс без опудривания. Наружная и внутренняя поверхность хлорирована (двойная хлоринация), должны иметь не слипающуюся рабочую поверхность для выполнения манипуляций с мелкими инструментами. Анатомически правильной формы с расположением большого пальца в направлении ладони и изогнутыми пальцами. Полностью </w:t>
            </w:r>
            <w:proofErr w:type="spellStart"/>
            <w:r w:rsidRPr="00751425">
              <w:rPr>
                <w:iCs/>
              </w:rPr>
              <w:t>гипоаллергенны</w:t>
            </w:r>
            <w:proofErr w:type="spellEnd"/>
            <w:r w:rsidRPr="00751425">
              <w:rPr>
                <w:iCs/>
              </w:rPr>
              <w:t xml:space="preserve">. Возможность использования перчаток персоналом при аллергии на натуральный латекс. Не содержат протеинов </w:t>
            </w:r>
            <w:proofErr w:type="spellStart"/>
            <w:r w:rsidRPr="00751425">
              <w:rPr>
                <w:iCs/>
              </w:rPr>
              <w:t>Hev</w:t>
            </w:r>
            <w:proofErr w:type="spellEnd"/>
            <w:r w:rsidRPr="00751425">
              <w:rPr>
                <w:iCs/>
              </w:rPr>
              <w:t xml:space="preserve"> b1, </w:t>
            </w:r>
            <w:proofErr w:type="spellStart"/>
            <w:r w:rsidRPr="00751425">
              <w:rPr>
                <w:iCs/>
              </w:rPr>
              <w:t>Hev</w:t>
            </w:r>
            <w:proofErr w:type="spellEnd"/>
            <w:r w:rsidRPr="00751425">
              <w:rPr>
                <w:iCs/>
              </w:rPr>
              <w:t xml:space="preserve"> b3, </w:t>
            </w:r>
            <w:proofErr w:type="spellStart"/>
            <w:r w:rsidRPr="00751425">
              <w:rPr>
                <w:iCs/>
              </w:rPr>
              <w:t>Hev</w:t>
            </w:r>
            <w:proofErr w:type="spellEnd"/>
            <w:r w:rsidRPr="00751425">
              <w:rPr>
                <w:iCs/>
              </w:rPr>
              <w:t xml:space="preserve"> b5, </w:t>
            </w:r>
            <w:proofErr w:type="spellStart"/>
            <w:r w:rsidRPr="00751425">
              <w:rPr>
                <w:iCs/>
              </w:rPr>
              <w:t>Hev</w:t>
            </w:r>
            <w:proofErr w:type="spellEnd"/>
            <w:r w:rsidRPr="00751425">
              <w:rPr>
                <w:iCs/>
              </w:rPr>
              <w:t xml:space="preserve"> b6.02. . С валиком. Противоскользящая полоса внутри по краю манжеты. </w:t>
            </w:r>
            <w:proofErr w:type="spellStart"/>
            <w:r w:rsidRPr="00751425">
              <w:rPr>
                <w:iCs/>
              </w:rPr>
              <w:t>Микротекстурированные</w:t>
            </w:r>
            <w:proofErr w:type="spellEnd"/>
            <w:r w:rsidRPr="00751425">
              <w:rPr>
                <w:iCs/>
              </w:rPr>
              <w:t xml:space="preserve"> по всей рабочей поверхности для улучшенного захвата инструмента во влажной и сухой среде. Отсутствие в составе </w:t>
            </w:r>
            <w:proofErr w:type="spellStart"/>
            <w:r w:rsidRPr="00751425">
              <w:rPr>
                <w:iCs/>
              </w:rPr>
              <w:t>тиурамов</w:t>
            </w:r>
            <w:proofErr w:type="spellEnd"/>
            <w:r w:rsidRPr="00751425">
              <w:rPr>
                <w:iCs/>
              </w:rPr>
              <w:t xml:space="preserve"> и </w:t>
            </w:r>
            <w:proofErr w:type="spellStart"/>
            <w:r w:rsidRPr="00751425">
              <w:rPr>
                <w:iCs/>
              </w:rPr>
              <w:t>меркаптобензтиазолов</w:t>
            </w:r>
            <w:proofErr w:type="spellEnd"/>
            <w:r w:rsidRPr="00751425">
              <w:rPr>
                <w:iCs/>
              </w:rPr>
              <w:t xml:space="preserve">. Перчатки </w:t>
            </w:r>
            <w:proofErr w:type="spellStart"/>
            <w:r w:rsidRPr="00751425">
              <w:rPr>
                <w:iCs/>
              </w:rPr>
              <w:t>апирогенны</w:t>
            </w:r>
            <w:proofErr w:type="spellEnd"/>
            <w:r w:rsidRPr="00751425">
              <w:rPr>
                <w:iCs/>
              </w:rPr>
              <w:t xml:space="preserve"> и имеют </w:t>
            </w:r>
            <w:r w:rsidRPr="00751425">
              <w:rPr>
                <w:iCs/>
              </w:rPr>
              <w:lastRenderedPageBreak/>
              <w:t xml:space="preserve">маркировку на упаковке согласно ГОСТ </w:t>
            </w:r>
            <w:proofErr w:type="gramStart"/>
            <w:r w:rsidRPr="00751425">
              <w:rPr>
                <w:iCs/>
              </w:rPr>
              <w:t>Р</w:t>
            </w:r>
            <w:proofErr w:type="gramEnd"/>
            <w:r w:rsidRPr="00751425">
              <w:rPr>
                <w:iCs/>
              </w:rPr>
              <w:t xml:space="preserve"> ИСО 15223-1-2014.</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lastRenderedPageBreak/>
              <w:t>пар</w:t>
            </w:r>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200</w:t>
            </w:r>
          </w:p>
        </w:tc>
      </w:tr>
      <w:tr w:rsidR="00751425"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51425" w:rsidRDefault="00273AC9">
            <w:pPr>
              <w:jc w:val="right"/>
            </w:pPr>
            <w:r>
              <w:lastRenderedPageBreak/>
              <w:t>18</w:t>
            </w:r>
          </w:p>
        </w:tc>
        <w:tc>
          <w:tcPr>
            <w:tcW w:w="2878"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Перчатки хирургические стерильные, размер 7,5</w:t>
            </w:r>
          </w:p>
        </w:tc>
        <w:tc>
          <w:tcPr>
            <w:tcW w:w="5504" w:type="dxa"/>
            <w:tcBorders>
              <w:top w:val="single" w:sz="4" w:space="0" w:color="auto"/>
              <w:left w:val="nil"/>
              <w:bottom w:val="single" w:sz="4" w:space="0" w:color="auto"/>
              <w:right w:val="single" w:sz="4" w:space="0" w:color="auto"/>
            </w:tcBorders>
            <w:shd w:val="clear" w:color="auto" w:fill="auto"/>
          </w:tcPr>
          <w:p w:rsidR="00751425" w:rsidRPr="00751425" w:rsidRDefault="00751425">
            <w:pPr>
              <w:rPr>
                <w:iCs/>
              </w:rPr>
            </w:pPr>
            <w:proofErr w:type="spellStart"/>
            <w:r w:rsidRPr="00751425">
              <w:rPr>
                <w:iCs/>
              </w:rPr>
              <w:t>ППерчатки</w:t>
            </w:r>
            <w:proofErr w:type="spellEnd"/>
            <w:r w:rsidRPr="00751425">
              <w:rPr>
                <w:iCs/>
              </w:rPr>
              <w:t xml:space="preserve"> </w:t>
            </w:r>
            <w:proofErr w:type="gramStart"/>
            <w:r w:rsidRPr="00751425">
              <w:rPr>
                <w:iCs/>
              </w:rPr>
              <w:t>хирургические</w:t>
            </w:r>
            <w:proofErr w:type="gramEnd"/>
            <w:r w:rsidRPr="00751425">
              <w:rPr>
                <w:iCs/>
              </w:rPr>
              <w:t xml:space="preserve"> стерильные для всех видов хирургических операций. Размер 7,5. Материал изготовления натуральный каучуковый латекс без опудривания. Маркировка на упаковке материалов изготовления согласно п.8.3 ГОСТ </w:t>
            </w:r>
            <w:proofErr w:type="gramStart"/>
            <w:r w:rsidRPr="00751425">
              <w:rPr>
                <w:iCs/>
              </w:rPr>
              <w:t>Р</w:t>
            </w:r>
            <w:proofErr w:type="gramEnd"/>
            <w:r w:rsidRPr="00751425">
              <w:rPr>
                <w:iCs/>
              </w:rPr>
              <w:t xml:space="preserve"> 52238-2004. Анатомически правильной формы с расположением большого пальца в направлении ладони и изогнутыми пальцами. Длина не менее 280 мм. </w:t>
            </w:r>
          </w:p>
        </w:tc>
        <w:tc>
          <w:tcPr>
            <w:tcW w:w="747" w:type="dxa"/>
            <w:tcBorders>
              <w:top w:val="single" w:sz="4" w:space="0" w:color="auto"/>
              <w:left w:val="nil"/>
              <w:bottom w:val="single" w:sz="4" w:space="0" w:color="auto"/>
              <w:right w:val="single" w:sz="4" w:space="0" w:color="auto"/>
            </w:tcBorders>
            <w:shd w:val="clear" w:color="auto" w:fill="auto"/>
          </w:tcPr>
          <w:p w:rsidR="00751425" w:rsidRPr="00751425" w:rsidRDefault="00751425">
            <w:r w:rsidRPr="00751425">
              <w:t>пар</w:t>
            </w:r>
          </w:p>
        </w:tc>
        <w:tc>
          <w:tcPr>
            <w:tcW w:w="745" w:type="dxa"/>
            <w:tcBorders>
              <w:top w:val="single" w:sz="4" w:space="0" w:color="auto"/>
              <w:left w:val="nil"/>
              <w:bottom w:val="single" w:sz="4" w:space="0" w:color="auto"/>
              <w:right w:val="single" w:sz="4" w:space="0" w:color="auto"/>
            </w:tcBorders>
            <w:shd w:val="clear" w:color="auto" w:fill="auto"/>
          </w:tcPr>
          <w:p w:rsidR="00751425" w:rsidRPr="00751425" w:rsidRDefault="00751425">
            <w:pPr>
              <w:jc w:val="right"/>
            </w:pPr>
            <w:r w:rsidRPr="00751425">
              <w:t>100</w:t>
            </w:r>
          </w:p>
        </w:tc>
      </w:tr>
    </w:tbl>
    <w:p w:rsidR="00765E92" w:rsidRDefault="00765E92" w:rsidP="00A05DD6">
      <w:pPr>
        <w:jc w:val="right"/>
      </w:pPr>
    </w:p>
    <w:p w:rsidR="00751425" w:rsidRPr="0098615F" w:rsidRDefault="00751425" w:rsidP="00A05DD6">
      <w:pPr>
        <w:jc w:val="right"/>
      </w:pPr>
    </w:p>
    <w:p w:rsidR="007B587B" w:rsidRPr="0098615F" w:rsidRDefault="007B587B" w:rsidP="00A05DD6">
      <w:pPr>
        <w:jc w:val="right"/>
      </w:pPr>
    </w:p>
    <w:p w:rsidR="00010F4A" w:rsidRPr="0098615F" w:rsidRDefault="00010F4A" w:rsidP="00A05DD6">
      <w:pPr>
        <w:jc w:val="right"/>
      </w:pPr>
      <w:r w:rsidRPr="0098615F">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C3035C" w:rsidP="00A05DD6">
      <w:pPr>
        <w:pStyle w:val="Standard"/>
        <w:jc w:val="both"/>
        <w:rPr>
          <w:color w:val="000000"/>
          <w:sz w:val="20"/>
          <w:szCs w:val="20"/>
        </w:rPr>
      </w:pPr>
      <w:r w:rsidRPr="0098615F">
        <w:rPr>
          <w:sz w:val="20"/>
          <w:szCs w:val="20"/>
        </w:rPr>
        <w:t xml:space="preserve">Товар поставляется </w:t>
      </w:r>
      <w:r>
        <w:rPr>
          <w:sz w:val="20"/>
          <w:szCs w:val="20"/>
        </w:rPr>
        <w:t>партиями по заявкам заказчика в течение 10 (десяти) календарных дней с момента получения заявки</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lastRenderedPageBreak/>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xml:space="preserve">-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w:t>
      </w:r>
      <w:r w:rsidRPr="0098615F">
        <w:lastRenderedPageBreak/>
        <w:t>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lastRenderedPageBreak/>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Pr="0098615F" w:rsidRDefault="00031638"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377FC0" w:rsidRPr="00377FC0">
        <w:rPr>
          <w:sz w:val="20"/>
          <w:szCs w:val="20"/>
        </w:rPr>
        <w:t>21024000013</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lastRenderedPageBreak/>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C3035C"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9.2. Свидетельство, выданное торгово-промышленной палатой или иной документ, выданный компетентным </w:t>
      </w:r>
      <w:r w:rsidRPr="0098615F">
        <w:rPr>
          <w:rFonts w:ascii="Times New Roman" w:hAnsi="Times New Roman"/>
        </w:rPr>
        <w:lastRenderedPageBreak/>
        <w:t>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xml:space="preserve">. настоящего Договора с соблюдением принципов конфиденциальности и применение эффективных мер по </w:t>
      </w:r>
      <w:r w:rsidRPr="0098615F">
        <w:lastRenderedPageBreak/>
        <w:t>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w:t>
      </w:r>
      <w:r w:rsidRPr="0098615F">
        <w:rPr>
          <w:sz w:val="20"/>
          <w:szCs w:val="20"/>
          <w:shd w:val="clear" w:color="auto" w:fill="FFFFFF"/>
        </w:rPr>
        <w:lastRenderedPageBreak/>
        <w:t xml:space="preserve">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lastRenderedPageBreak/>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lastRenderedPageBreak/>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BE" w:rsidRDefault="00BA16BE">
      <w:r>
        <w:separator/>
      </w:r>
    </w:p>
  </w:endnote>
  <w:endnote w:type="continuationSeparator" w:id="0">
    <w:p w:rsidR="00BA16BE" w:rsidRDefault="00BA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25" w:rsidRDefault="007514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51425" w:rsidRDefault="007514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25" w:rsidRDefault="00751425" w:rsidP="003504C9">
    <w:pPr>
      <w:pStyle w:val="a5"/>
      <w:jc w:val="center"/>
    </w:pPr>
  </w:p>
  <w:p w:rsidR="00751425" w:rsidRDefault="00751425"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BE" w:rsidRDefault="00BA16BE">
      <w:r>
        <w:separator/>
      </w:r>
    </w:p>
  </w:footnote>
  <w:footnote w:type="continuationSeparator" w:id="0">
    <w:p w:rsidR="00BA16BE" w:rsidRDefault="00BA1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40F78"/>
    <w:rsid w:val="001431B1"/>
    <w:rsid w:val="001627B9"/>
    <w:rsid w:val="00172AD2"/>
    <w:rsid w:val="00182CA3"/>
    <w:rsid w:val="00190409"/>
    <w:rsid w:val="001E56D1"/>
    <w:rsid w:val="00201136"/>
    <w:rsid w:val="00210A25"/>
    <w:rsid w:val="0022274F"/>
    <w:rsid w:val="002436C7"/>
    <w:rsid w:val="002556B3"/>
    <w:rsid w:val="00273AC9"/>
    <w:rsid w:val="002A6B47"/>
    <w:rsid w:val="002B56E0"/>
    <w:rsid w:val="002C7D4D"/>
    <w:rsid w:val="002D09BC"/>
    <w:rsid w:val="002F3621"/>
    <w:rsid w:val="00305A13"/>
    <w:rsid w:val="003142BA"/>
    <w:rsid w:val="003504C9"/>
    <w:rsid w:val="0036531C"/>
    <w:rsid w:val="00375F76"/>
    <w:rsid w:val="00377FC0"/>
    <w:rsid w:val="00385F74"/>
    <w:rsid w:val="003E468F"/>
    <w:rsid w:val="004437C1"/>
    <w:rsid w:val="0045454D"/>
    <w:rsid w:val="00465330"/>
    <w:rsid w:val="00470E37"/>
    <w:rsid w:val="004F6CB3"/>
    <w:rsid w:val="00500EF3"/>
    <w:rsid w:val="00506199"/>
    <w:rsid w:val="005300B6"/>
    <w:rsid w:val="00546AF1"/>
    <w:rsid w:val="0056256D"/>
    <w:rsid w:val="00565A9B"/>
    <w:rsid w:val="005E1C84"/>
    <w:rsid w:val="005E3696"/>
    <w:rsid w:val="005F6488"/>
    <w:rsid w:val="006324B4"/>
    <w:rsid w:val="00672FD6"/>
    <w:rsid w:val="006B03E6"/>
    <w:rsid w:val="006B4E6E"/>
    <w:rsid w:val="006D1EE3"/>
    <w:rsid w:val="006F14CC"/>
    <w:rsid w:val="006F44CF"/>
    <w:rsid w:val="007368A5"/>
    <w:rsid w:val="00751425"/>
    <w:rsid w:val="00765E92"/>
    <w:rsid w:val="00796E21"/>
    <w:rsid w:val="007A174C"/>
    <w:rsid w:val="007B4E40"/>
    <w:rsid w:val="007B587B"/>
    <w:rsid w:val="007D5FF7"/>
    <w:rsid w:val="00811F45"/>
    <w:rsid w:val="00814F96"/>
    <w:rsid w:val="00832D8E"/>
    <w:rsid w:val="00872DCC"/>
    <w:rsid w:val="008852B9"/>
    <w:rsid w:val="00896143"/>
    <w:rsid w:val="008B7364"/>
    <w:rsid w:val="008E174E"/>
    <w:rsid w:val="008E628B"/>
    <w:rsid w:val="008E784C"/>
    <w:rsid w:val="00911489"/>
    <w:rsid w:val="0091638D"/>
    <w:rsid w:val="009331F6"/>
    <w:rsid w:val="0098615F"/>
    <w:rsid w:val="00987DFE"/>
    <w:rsid w:val="0099376F"/>
    <w:rsid w:val="009F2ED9"/>
    <w:rsid w:val="00A05DD6"/>
    <w:rsid w:val="00A22D47"/>
    <w:rsid w:val="00A356ED"/>
    <w:rsid w:val="00A375F3"/>
    <w:rsid w:val="00A4714E"/>
    <w:rsid w:val="00A55082"/>
    <w:rsid w:val="00A66311"/>
    <w:rsid w:val="00A67459"/>
    <w:rsid w:val="00AC2936"/>
    <w:rsid w:val="00AF6591"/>
    <w:rsid w:val="00B048AA"/>
    <w:rsid w:val="00B07C54"/>
    <w:rsid w:val="00B122B3"/>
    <w:rsid w:val="00B22C41"/>
    <w:rsid w:val="00B26858"/>
    <w:rsid w:val="00B615F0"/>
    <w:rsid w:val="00B91E08"/>
    <w:rsid w:val="00BA16BE"/>
    <w:rsid w:val="00BE7E9C"/>
    <w:rsid w:val="00C179E4"/>
    <w:rsid w:val="00C21DEB"/>
    <w:rsid w:val="00C3035C"/>
    <w:rsid w:val="00C60F26"/>
    <w:rsid w:val="00C76FDF"/>
    <w:rsid w:val="00C833A4"/>
    <w:rsid w:val="00CB7123"/>
    <w:rsid w:val="00CF55EE"/>
    <w:rsid w:val="00D103A7"/>
    <w:rsid w:val="00D1740E"/>
    <w:rsid w:val="00D2723D"/>
    <w:rsid w:val="00D5518E"/>
    <w:rsid w:val="00D77CDF"/>
    <w:rsid w:val="00D97961"/>
    <w:rsid w:val="00DA4DBE"/>
    <w:rsid w:val="00DC7793"/>
    <w:rsid w:val="00DE7056"/>
    <w:rsid w:val="00DF5D23"/>
    <w:rsid w:val="00E3004D"/>
    <w:rsid w:val="00E32A4A"/>
    <w:rsid w:val="00E34173"/>
    <w:rsid w:val="00E505D6"/>
    <w:rsid w:val="00E61297"/>
    <w:rsid w:val="00E929EA"/>
    <w:rsid w:val="00EB5192"/>
    <w:rsid w:val="00EE2247"/>
    <w:rsid w:val="00EE53F3"/>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18</Pages>
  <Words>10314</Words>
  <Characters>58790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2021-06-04T06:18:00Z</cp:lastPrinted>
  <dcterms:created xsi:type="dcterms:W3CDTF">2021-06-03T13:29:00Z</dcterms:created>
  <dcterms:modified xsi:type="dcterms:W3CDTF">2021-06-21T12:18:00Z</dcterms:modified>
</cp:coreProperties>
</file>